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21"/>
        <w:tblW w:w="141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3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2300"/>
        <w:gridCol w:w="2107"/>
        <w:gridCol w:w="2108"/>
        <w:gridCol w:w="1771"/>
        <w:gridCol w:w="1772"/>
        <w:gridCol w:w="1771"/>
        <w:gridCol w:w="2329"/>
      </w:tblGrid>
      <w:tr w:rsidR="00FE061F" w:rsidRPr="00A843C2" w14:paraId="0CD05D39" w14:textId="77777777" w:rsidTr="00FE061F">
        <w:trPr>
          <w:trHeight w:val="398"/>
        </w:trPr>
        <w:tc>
          <w:tcPr>
            <w:tcW w:w="14158" w:type="dxa"/>
            <w:gridSpan w:val="7"/>
            <w:shd w:val="clear" w:color="auto" w:fill="FFD966" w:themeFill="accent4" w:themeFillTint="99"/>
          </w:tcPr>
          <w:p w14:paraId="0A056A6C" w14:textId="020EF08E" w:rsidR="00FE061F" w:rsidRPr="00A843C2" w:rsidRDefault="00FE061F" w:rsidP="009535EF">
            <w:pPr>
              <w:ind w:right="99"/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>
              <w:rPr>
                <w:rFonts w:asciiTheme="majorHAnsi" w:hAnsiTheme="majorHAnsi" w:cstheme="majorHAnsi"/>
                <w:b/>
                <w:sz w:val="36"/>
              </w:rPr>
              <w:t xml:space="preserve">Writing Overview </w:t>
            </w:r>
            <w:r w:rsidR="00EC32AF">
              <w:rPr>
                <w:rFonts w:asciiTheme="majorHAnsi" w:hAnsiTheme="majorHAnsi" w:cstheme="majorHAnsi"/>
                <w:b/>
                <w:sz w:val="36"/>
              </w:rPr>
              <w:t>C</w:t>
            </w:r>
            <w:r>
              <w:rPr>
                <w:rFonts w:asciiTheme="majorHAnsi" w:hAnsiTheme="majorHAnsi" w:cstheme="majorHAnsi"/>
                <w:b/>
                <w:sz w:val="36"/>
              </w:rPr>
              <w:t xml:space="preserve">overage – </w:t>
            </w:r>
            <w:r w:rsidR="00EC32AF">
              <w:rPr>
                <w:rFonts w:asciiTheme="majorHAnsi" w:hAnsiTheme="majorHAnsi" w:cstheme="majorHAnsi"/>
                <w:b/>
                <w:sz w:val="36"/>
              </w:rPr>
              <w:t>G</w:t>
            </w:r>
            <w:r>
              <w:rPr>
                <w:rFonts w:asciiTheme="majorHAnsi" w:hAnsiTheme="majorHAnsi" w:cstheme="majorHAnsi"/>
                <w:b/>
                <w:sz w:val="36"/>
              </w:rPr>
              <w:t xml:space="preserve">enres </w:t>
            </w:r>
          </w:p>
        </w:tc>
      </w:tr>
      <w:tr w:rsidR="00E354B9" w:rsidRPr="00A843C2" w14:paraId="74EF7522" w14:textId="77777777" w:rsidTr="00FE061F">
        <w:trPr>
          <w:trHeight w:val="398"/>
        </w:trPr>
        <w:tc>
          <w:tcPr>
            <w:tcW w:w="2300" w:type="dxa"/>
            <w:shd w:val="clear" w:color="auto" w:fill="FFD966" w:themeFill="accent4" w:themeFillTint="99"/>
          </w:tcPr>
          <w:p w14:paraId="1690FC98" w14:textId="39C2FD3B" w:rsidR="00FE061F" w:rsidRPr="00EE1836" w:rsidRDefault="00EC32AF" w:rsidP="00EC32AF">
            <w:pPr>
              <w:ind w:right="102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Reception</w:t>
            </w:r>
          </w:p>
        </w:tc>
        <w:tc>
          <w:tcPr>
            <w:tcW w:w="2107" w:type="dxa"/>
            <w:shd w:val="clear" w:color="auto" w:fill="FFD966" w:themeFill="accent4" w:themeFillTint="99"/>
          </w:tcPr>
          <w:p w14:paraId="6A13341B" w14:textId="21E1D3C7" w:rsidR="00FE061F" w:rsidRPr="00EE1836" w:rsidRDefault="00FE061F" w:rsidP="00EE1836">
            <w:pPr>
              <w:ind w:right="9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Year 1</w:t>
            </w:r>
          </w:p>
        </w:tc>
        <w:tc>
          <w:tcPr>
            <w:tcW w:w="2108" w:type="dxa"/>
            <w:shd w:val="clear" w:color="auto" w:fill="FFD966" w:themeFill="accent4" w:themeFillTint="99"/>
          </w:tcPr>
          <w:p w14:paraId="14578D90" w14:textId="52746572" w:rsidR="00FE061F" w:rsidRPr="00EE1836" w:rsidRDefault="00FE061F" w:rsidP="00EE1836">
            <w:pPr>
              <w:ind w:right="9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Year 2</w:t>
            </w:r>
          </w:p>
        </w:tc>
        <w:tc>
          <w:tcPr>
            <w:tcW w:w="1771" w:type="dxa"/>
            <w:shd w:val="clear" w:color="auto" w:fill="FFD966" w:themeFill="accent4" w:themeFillTint="99"/>
          </w:tcPr>
          <w:p w14:paraId="76D1F106" w14:textId="66F3451A" w:rsidR="00FE061F" w:rsidRPr="00EE1836" w:rsidRDefault="00EC32AF" w:rsidP="00EE1836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Year 3</w:t>
            </w:r>
          </w:p>
        </w:tc>
        <w:tc>
          <w:tcPr>
            <w:tcW w:w="1772" w:type="dxa"/>
            <w:shd w:val="clear" w:color="auto" w:fill="FFD966" w:themeFill="accent4" w:themeFillTint="99"/>
          </w:tcPr>
          <w:p w14:paraId="7DDE9192" w14:textId="31BC1892" w:rsidR="00FE061F" w:rsidRPr="00EE1836" w:rsidRDefault="00EC32AF" w:rsidP="00EE1836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Year 4</w:t>
            </w:r>
          </w:p>
        </w:tc>
        <w:tc>
          <w:tcPr>
            <w:tcW w:w="1771" w:type="dxa"/>
            <w:shd w:val="clear" w:color="auto" w:fill="FFD966" w:themeFill="accent4" w:themeFillTint="99"/>
          </w:tcPr>
          <w:p w14:paraId="0F682034" w14:textId="6E80CD01" w:rsidR="00FE061F" w:rsidRPr="00EE1836" w:rsidRDefault="00EC32AF" w:rsidP="00EE1836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Year 5</w:t>
            </w:r>
          </w:p>
        </w:tc>
        <w:tc>
          <w:tcPr>
            <w:tcW w:w="2329" w:type="dxa"/>
            <w:shd w:val="clear" w:color="auto" w:fill="FFD966" w:themeFill="accent4" w:themeFillTint="99"/>
          </w:tcPr>
          <w:p w14:paraId="5E837A16" w14:textId="3AC72557" w:rsidR="00FE061F" w:rsidRPr="00EE1836" w:rsidRDefault="00EC32AF" w:rsidP="00EE1836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Year 6</w:t>
            </w:r>
          </w:p>
        </w:tc>
      </w:tr>
      <w:tr w:rsidR="00E354B9" w:rsidRPr="00A843C2" w14:paraId="0DB6C088" w14:textId="77777777" w:rsidTr="00FE061F">
        <w:trPr>
          <w:trHeight w:val="398"/>
        </w:trPr>
        <w:tc>
          <w:tcPr>
            <w:tcW w:w="2300" w:type="dxa"/>
            <w:shd w:val="clear" w:color="auto" w:fill="FFF2CC" w:themeFill="accent4" w:themeFillTint="33"/>
          </w:tcPr>
          <w:p w14:paraId="45713C1A" w14:textId="496FC219" w:rsidR="00FE061F" w:rsidRPr="008F175A" w:rsidRDefault="00FE061F" w:rsidP="00306CE3">
            <w:pPr>
              <w:ind w:right="102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F175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07" w:type="dxa"/>
            <w:shd w:val="clear" w:color="auto" w:fill="FFF2CC" w:themeFill="accent4" w:themeFillTint="33"/>
          </w:tcPr>
          <w:p w14:paraId="43B84559" w14:textId="0C0E24F7" w:rsidR="00FE061F" w:rsidRPr="00FE061F" w:rsidRDefault="00FE061F" w:rsidP="00FE061F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  <w:r w:rsidRPr="00FE061F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Narratives</w:t>
            </w:r>
          </w:p>
          <w:p w14:paraId="15ACDBD8" w14:textId="77777777" w:rsidR="00FE061F" w:rsidRPr="00FE061F" w:rsidRDefault="00FE061F" w:rsidP="00FE061F">
            <w:pP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</w:pPr>
          </w:p>
          <w:p w14:paraId="0F494BBD" w14:textId="77777777" w:rsidR="00FE061F" w:rsidRPr="00FE061F" w:rsidRDefault="00FE061F" w:rsidP="00FE061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Traditional and fairy tales</w:t>
            </w:r>
          </w:p>
          <w:p w14:paraId="09EB546D" w14:textId="77777777" w:rsidR="00FE061F" w:rsidRPr="00FE061F" w:rsidRDefault="00FE061F" w:rsidP="00FE061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Stories with predictable and</w:t>
            </w:r>
          </w:p>
          <w:p w14:paraId="24128702" w14:textId="77777777" w:rsidR="00FE061F" w:rsidRPr="00FE061F" w:rsidRDefault="00FE061F" w:rsidP="00FE061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patterned language</w:t>
            </w:r>
          </w:p>
          <w:p w14:paraId="75D20E0C" w14:textId="77777777" w:rsidR="00FE061F" w:rsidRPr="00FE061F" w:rsidRDefault="00FE061F" w:rsidP="00FE061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Stories about fantasy worlds</w:t>
            </w:r>
          </w:p>
          <w:p w14:paraId="1671D6A7" w14:textId="77777777" w:rsidR="00FE061F" w:rsidRPr="00FE061F" w:rsidRDefault="00FE061F" w:rsidP="00FE061F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Stories with familiar settings</w:t>
            </w:r>
          </w:p>
          <w:p w14:paraId="33210E37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Character/setting description</w:t>
            </w:r>
          </w:p>
          <w:p w14:paraId="10C34BE3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7AE1A160" w14:textId="6D8E2796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val="single"/>
              </w:rPr>
            </w:pPr>
            <w:r w:rsidRPr="00FE061F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val="single"/>
              </w:rPr>
              <w:t>Non-fiction</w:t>
            </w:r>
          </w:p>
          <w:p w14:paraId="01919B0F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val="single"/>
              </w:rPr>
            </w:pPr>
          </w:p>
          <w:p w14:paraId="3CF8E0FA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Instructions</w:t>
            </w:r>
          </w:p>
          <w:p w14:paraId="32DBAF76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Labels, lists, captions</w:t>
            </w:r>
          </w:p>
          <w:p w14:paraId="30E71723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Letters</w:t>
            </w:r>
          </w:p>
          <w:p w14:paraId="2C6F6851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Information texts</w:t>
            </w:r>
          </w:p>
          <w:p w14:paraId="4901B3A8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Dictionary work</w:t>
            </w:r>
          </w:p>
          <w:p w14:paraId="615611C4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Invitations</w:t>
            </w:r>
          </w:p>
          <w:p w14:paraId="3DF46EF6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Diary Linked to Science</w:t>
            </w:r>
          </w:p>
          <w:p w14:paraId="65519647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Instructions linked to ICT</w:t>
            </w:r>
          </w:p>
          <w:p w14:paraId="05FF0381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Persuasive</w:t>
            </w:r>
          </w:p>
          <w:p w14:paraId="7D464B4E" w14:textId="3630944A" w:rsidR="00FE061F" w:rsidRDefault="00FE061F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FE061F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Recounts</w:t>
            </w:r>
          </w:p>
          <w:p w14:paraId="00B5AA03" w14:textId="5447E15F" w:rsidR="00C34DA7" w:rsidRDefault="00C34DA7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49DE0C3" w14:textId="253DB293" w:rsidR="00C34DA7" w:rsidRPr="00C34DA7" w:rsidRDefault="00C34DA7" w:rsidP="00FE061F">
            <w:pPr>
              <w:ind w:right="98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val="single"/>
              </w:rPr>
            </w:pPr>
            <w:r w:rsidRPr="00C34DA7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val="single"/>
              </w:rPr>
              <w:t xml:space="preserve">Poetry </w:t>
            </w:r>
          </w:p>
          <w:p w14:paraId="4AF8840C" w14:textId="77777777" w:rsidR="00C34DA7" w:rsidRDefault="00C34DA7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1B384FD7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Poems on a theme</w:t>
            </w:r>
          </w:p>
          <w:p w14:paraId="5A5BA0FA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Using the senses</w:t>
            </w:r>
          </w:p>
          <w:p w14:paraId="298E8395" w14:textId="083B87AB" w:rsidR="00FE061F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Pattern and Rhyme</w:t>
            </w:r>
          </w:p>
          <w:p w14:paraId="42ADE200" w14:textId="77777777" w:rsidR="00FE061F" w:rsidRPr="00FE061F" w:rsidRDefault="00FE061F" w:rsidP="00FE061F">
            <w:pPr>
              <w:ind w:right="98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528D211B" w14:textId="77777777" w:rsidR="00FE061F" w:rsidRDefault="00FE061F" w:rsidP="00FE061F">
            <w:pPr>
              <w:ind w:right="98"/>
              <w:rPr>
                <w:rFonts w:asciiTheme="majorHAnsi" w:hAnsiTheme="majorHAnsi" w:cstheme="majorHAnsi"/>
                <w:bCs/>
                <w:color w:val="auto"/>
                <w:sz w:val="18"/>
                <w:szCs w:val="18"/>
              </w:rPr>
            </w:pPr>
          </w:p>
          <w:p w14:paraId="06C01370" w14:textId="0CC3E74D" w:rsidR="00FE061F" w:rsidRPr="00FE061F" w:rsidRDefault="00FE061F" w:rsidP="00FE061F">
            <w:pPr>
              <w:ind w:right="98"/>
              <w:rPr>
                <w:rFonts w:asciiTheme="majorHAnsi" w:hAnsiTheme="majorHAnsi" w:cstheme="maj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FFF2CC" w:themeFill="accent4" w:themeFillTint="33"/>
          </w:tcPr>
          <w:p w14:paraId="0C16B5D1" w14:textId="73140459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D12F7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Narratives</w:t>
            </w:r>
          </w:p>
          <w:p w14:paraId="61F7D0AE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5E49C427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Traditional Stories</w:t>
            </w:r>
          </w:p>
          <w:p w14:paraId="4EF6F2F8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Different stories by the same</w:t>
            </w:r>
          </w:p>
          <w:p w14:paraId="72D3F606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author</w:t>
            </w:r>
          </w:p>
          <w:p w14:paraId="48922D87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Stories with familiar settings</w:t>
            </w:r>
          </w:p>
          <w:p w14:paraId="2AE97CDF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Character/setting descriptions</w:t>
            </w:r>
          </w:p>
          <w:p w14:paraId="5A682EE8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Extended stories/significant</w:t>
            </w:r>
          </w:p>
          <w:p w14:paraId="69DC6773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authors</w:t>
            </w:r>
          </w:p>
          <w:p w14:paraId="7D3E7F98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Stories from other cultures</w:t>
            </w: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  <w:p w14:paraId="00FC88AD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7799991" w14:textId="2691CFDD" w:rsidR="00D12F7C" w:rsidRDefault="00D12F7C" w:rsidP="00D12F7C">
            <w:pPr>
              <w:ind w:right="98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D12F7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Non-fiction</w:t>
            </w:r>
          </w:p>
          <w:p w14:paraId="42E007FC" w14:textId="77777777" w:rsidR="00CA7923" w:rsidRPr="00D12F7C" w:rsidRDefault="00CA7923" w:rsidP="00D12F7C">
            <w:pPr>
              <w:ind w:right="98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14:paraId="1F053402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Non-Chronological Instructions</w:t>
            </w:r>
          </w:p>
          <w:p w14:paraId="25A8EC85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Reports</w:t>
            </w:r>
          </w:p>
          <w:p w14:paraId="5C868235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Information Texts</w:t>
            </w:r>
          </w:p>
          <w:p w14:paraId="2F3E0791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Recounts</w:t>
            </w:r>
          </w:p>
          <w:p w14:paraId="79B5171F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Letters</w:t>
            </w:r>
          </w:p>
          <w:p w14:paraId="3344EB1C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Invitations</w:t>
            </w:r>
          </w:p>
          <w:p w14:paraId="75FC6BE8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Lists</w:t>
            </w:r>
          </w:p>
          <w:p w14:paraId="6FC4A235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Instructions</w:t>
            </w:r>
          </w:p>
          <w:p w14:paraId="658FC011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Fact writing</w:t>
            </w:r>
          </w:p>
          <w:p w14:paraId="63729AC3" w14:textId="77777777" w:rsid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Explanation texts</w:t>
            </w:r>
          </w:p>
          <w:p w14:paraId="50802518" w14:textId="77777777" w:rsid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F233205" w14:textId="0A637978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D12F7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Poetry </w:t>
            </w:r>
          </w:p>
          <w:p w14:paraId="63BA0EC6" w14:textId="77777777" w:rsid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6C82CE8" w14:textId="1442DA36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Poems on a theme</w:t>
            </w:r>
          </w:p>
          <w:p w14:paraId="586FAD3A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Using the senses</w:t>
            </w:r>
          </w:p>
          <w:p w14:paraId="4F5567F4" w14:textId="77777777" w:rsidR="00D12F7C" w:rsidRPr="00D12F7C" w:rsidRDefault="00D12F7C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12F7C">
              <w:rPr>
                <w:rFonts w:asciiTheme="minorHAnsi" w:hAnsiTheme="minorHAnsi" w:cstheme="minorHAnsi"/>
                <w:bCs/>
                <w:sz w:val="18"/>
                <w:szCs w:val="18"/>
              </w:rPr>
              <w:t>Pattern and Rhyme</w:t>
            </w:r>
          </w:p>
          <w:p w14:paraId="11B66C62" w14:textId="77777777" w:rsidR="00FE061F" w:rsidRPr="00D12F7C" w:rsidRDefault="00FE061F" w:rsidP="00D12F7C">
            <w:pPr>
              <w:ind w:right="9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2CC" w:themeFill="accent4" w:themeFillTint="33"/>
          </w:tcPr>
          <w:p w14:paraId="13CFE0C9" w14:textId="279F18F4" w:rsidR="00CA7923" w:rsidRDefault="00CA7923" w:rsidP="00CA7923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CA7923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Narratives</w:t>
            </w:r>
          </w:p>
          <w:p w14:paraId="1D8D0A48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</w:p>
          <w:p w14:paraId="28EF3126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Stories with familiar settings</w:t>
            </w:r>
          </w:p>
          <w:p w14:paraId="7B3D4622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Myths and Legends</w:t>
            </w:r>
          </w:p>
          <w:p w14:paraId="78B8838E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Adventure and mystery</w:t>
            </w:r>
          </w:p>
          <w:p w14:paraId="599BCC81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Dialogue and Plays</w:t>
            </w:r>
          </w:p>
          <w:p w14:paraId="49015CAF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Character descriptions</w:t>
            </w:r>
          </w:p>
          <w:p w14:paraId="2D077CB5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Setting descriptions</w:t>
            </w:r>
          </w:p>
          <w:p w14:paraId="4842E0FC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3A3EA131" w14:textId="46D02421" w:rsidR="00CA7923" w:rsidRDefault="00CA7923" w:rsidP="00CA7923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CA7923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Non-fiction</w:t>
            </w:r>
          </w:p>
          <w:p w14:paraId="3A06D3C4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</w:p>
          <w:p w14:paraId="544D8E06" w14:textId="2630C3E9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Instructions</w:t>
            </w:r>
          </w:p>
          <w:p w14:paraId="3E4E5DF6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Information Texts</w:t>
            </w:r>
          </w:p>
          <w:p w14:paraId="5F7781C7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Authors</w:t>
            </w:r>
          </w:p>
          <w:p w14:paraId="06BAA037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Letters/Informal</w:t>
            </w:r>
          </w:p>
          <w:p w14:paraId="40A10731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Information Texts</w:t>
            </w:r>
          </w:p>
          <w:p w14:paraId="7C9DB8E4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Reports</w:t>
            </w:r>
          </w:p>
          <w:p w14:paraId="49CAF7B7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Chronological reports</w:t>
            </w:r>
          </w:p>
          <w:p w14:paraId="09E34BF7" w14:textId="77777777" w:rsid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Recounts</w:t>
            </w: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ab/>
            </w:r>
          </w:p>
          <w:p w14:paraId="66CF4225" w14:textId="77777777" w:rsid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722803CD" w14:textId="32F6CE83" w:rsidR="00CA7923" w:rsidRDefault="00CA7923" w:rsidP="00CA7923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CA7923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Poetry</w:t>
            </w:r>
          </w:p>
          <w:p w14:paraId="415D35EE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</w:p>
          <w:p w14:paraId="0A8E0F1C" w14:textId="03C9DCCB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Poems to perform</w:t>
            </w:r>
          </w:p>
          <w:p w14:paraId="06E660AB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Shape poetry and</w:t>
            </w:r>
          </w:p>
          <w:p w14:paraId="4F173C23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calligrams</w:t>
            </w:r>
          </w:p>
          <w:p w14:paraId="1E68A406" w14:textId="496AF783" w:rsidR="00FE061F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Language play</w:t>
            </w:r>
          </w:p>
        </w:tc>
        <w:tc>
          <w:tcPr>
            <w:tcW w:w="1772" w:type="dxa"/>
            <w:shd w:val="clear" w:color="auto" w:fill="FFF2CC" w:themeFill="accent4" w:themeFillTint="33"/>
          </w:tcPr>
          <w:p w14:paraId="4C6D766F" w14:textId="2FEACA19" w:rsidR="00CA7923" w:rsidRDefault="00CA7923" w:rsidP="00CA7923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CA7923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Narratives</w:t>
            </w:r>
          </w:p>
          <w:p w14:paraId="5D57E45E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</w:p>
          <w:p w14:paraId="1E656E3F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Stories with a historical setting</w:t>
            </w:r>
          </w:p>
          <w:p w14:paraId="34432C45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Stories which raise issues or</w:t>
            </w:r>
          </w:p>
          <w:p w14:paraId="1006348D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dilemmas</w:t>
            </w:r>
          </w:p>
          <w:p w14:paraId="591AC4C3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Stories set in an imaginary world</w:t>
            </w:r>
          </w:p>
          <w:p w14:paraId="72FB47E0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Stories from other cultures</w:t>
            </w:r>
          </w:p>
          <w:p w14:paraId="2D0150D1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Play scripts</w:t>
            </w:r>
          </w:p>
          <w:p w14:paraId="26861FE5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Narratives Writing from different</w:t>
            </w:r>
          </w:p>
          <w:p w14:paraId="02824FFD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viewpoints</w:t>
            </w:r>
          </w:p>
          <w:p w14:paraId="5C434E70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Character/ settings descriptions</w:t>
            </w:r>
          </w:p>
          <w:p w14:paraId="56576AB7" w14:textId="77777777" w:rsid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Diaries</w:t>
            </w:r>
          </w:p>
          <w:p w14:paraId="60F3B611" w14:textId="77777777" w:rsid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11250C3F" w14:textId="0FE0C856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CA7923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Non-fiction</w:t>
            </w:r>
          </w:p>
          <w:p w14:paraId="3D724B15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D24FB01" w14:textId="55538C0D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Information Texts</w:t>
            </w:r>
          </w:p>
          <w:p w14:paraId="2EBE1774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Newspapers</w:t>
            </w:r>
          </w:p>
          <w:p w14:paraId="4D96788F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Persuasive texts</w:t>
            </w:r>
          </w:p>
          <w:p w14:paraId="209BE15D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Explanation texts</w:t>
            </w:r>
          </w:p>
          <w:p w14:paraId="17217757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Letters Informal letters</w:t>
            </w:r>
          </w:p>
          <w:p w14:paraId="79EC142D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Recount</w:t>
            </w:r>
          </w:p>
          <w:p w14:paraId="70CEFECD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Note writing</w:t>
            </w:r>
          </w:p>
          <w:p w14:paraId="1FC4C460" w14:textId="21DB53C9" w:rsid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Leaflets</w:t>
            </w:r>
          </w:p>
          <w:p w14:paraId="762A118B" w14:textId="46F0054B" w:rsid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0107FB92" w14:textId="08EDD1AF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/>
                <w:sz w:val="18"/>
                <w:szCs w:val="18"/>
              </w:rPr>
              <w:t>Poetry</w:t>
            </w:r>
          </w:p>
          <w:p w14:paraId="7012FA91" w14:textId="77777777" w:rsid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5011F36F" w14:textId="2323720E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Poems to perform</w:t>
            </w:r>
          </w:p>
          <w:p w14:paraId="5BB4D7FE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Creating Images</w:t>
            </w:r>
          </w:p>
          <w:p w14:paraId="43CF0FFA" w14:textId="77777777" w:rsidR="00CA7923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Exploring form</w:t>
            </w:r>
          </w:p>
          <w:p w14:paraId="2F694B67" w14:textId="79A4C874" w:rsidR="00FE061F" w:rsidRPr="00CA7923" w:rsidRDefault="00CA7923" w:rsidP="00CA7923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A7923">
              <w:rPr>
                <w:rFonts w:asciiTheme="majorHAnsi" w:hAnsiTheme="majorHAnsi" w:cstheme="majorHAnsi"/>
                <w:bCs/>
                <w:sz w:val="18"/>
                <w:szCs w:val="18"/>
              </w:rPr>
              <w:t>Language play</w:t>
            </w:r>
          </w:p>
        </w:tc>
        <w:tc>
          <w:tcPr>
            <w:tcW w:w="1771" w:type="dxa"/>
            <w:shd w:val="clear" w:color="auto" w:fill="FFF2CC" w:themeFill="accent4" w:themeFillTint="33"/>
          </w:tcPr>
          <w:p w14:paraId="0CD0A7F2" w14:textId="7BA0CFE4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E354B9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Narratives</w:t>
            </w:r>
          </w:p>
          <w:p w14:paraId="63544CF2" w14:textId="7777777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3BC7AA68" w14:textId="7777777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Setting description</w:t>
            </w:r>
          </w:p>
          <w:p w14:paraId="75E13A29" w14:textId="7777777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Fables Myths and Legends</w:t>
            </w:r>
          </w:p>
          <w:p w14:paraId="5C8123B0" w14:textId="7777777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Stories from other cultures</w:t>
            </w:r>
          </w:p>
          <w:p w14:paraId="61430D3F" w14:textId="7777777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Film Narrative</w:t>
            </w:r>
          </w:p>
          <w:p w14:paraId="646022D2" w14:textId="7777777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Play scripts</w:t>
            </w:r>
          </w:p>
          <w:p w14:paraId="35C2D9F5" w14:textId="77777777" w:rsid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Diary Writing</w:t>
            </w:r>
          </w:p>
          <w:p w14:paraId="4B16CB4D" w14:textId="77777777" w:rsid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7EA8589A" w14:textId="35845CF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E354B9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Non-fiction</w:t>
            </w:r>
          </w:p>
          <w:p w14:paraId="31EF4A65" w14:textId="77777777" w:rsid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5724B292" w14:textId="1B5C0DA6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Instructions</w:t>
            </w:r>
          </w:p>
          <w:p w14:paraId="35E3748A" w14:textId="7777777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Significant Authors</w:t>
            </w:r>
          </w:p>
          <w:p w14:paraId="71FAA261" w14:textId="7777777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Reports</w:t>
            </w:r>
          </w:p>
          <w:p w14:paraId="373451AF" w14:textId="7777777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Explanation</w:t>
            </w:r>
          </w:p>
          <w:p w14:paraId="6D2E7685" w14:textId="7777777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Recounts</w:t>
            </w:r>
          </w:p>
          <w:p w14:paraId="2A85C541" w14:textId="7777777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Persuasion</w:t>
            </w:r>
          </w:p>
          <w:p w14:paraId="2EFAA74E" w14:textId="77777777" w:rsid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Letters</w:t>
            </w: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ab/>
            </w:r>
          </w:p>
          <w:p w14:paraId="1F725DF4" w14:textId="77777777" w:rsid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52B61934" w14:textId="061B1DC3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E354B9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Poetry</w:t>
            </w:r>
          </w:p>
          <w:p w14:paraId="095B247D" w14:textId="77777777" w:rsid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68ED08AE" w14:textId="018B2925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Poetic Style</w:t>
            </w:r>
          </w:p>
          <w:p w14:paraId="6872F2A5" w14:textId="77777777" w:rsidR="00E354B9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Narrative Poetry</w:t>
            </w:r>
          </w:p>
          <w:p w14:paraId="757E845C" w14:textId="1CD39250" w:rsidR="00FE061F" w:rsidRPr="00E354B9" w:rsidRDefault="00E354B9" w:rsidP="00E354B9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354B9">
              <w:rPr>
                <w:rFonts w:asciiTheme="majorHAnsi" w:hAnsiTheme="majorHAnsi" w:cstheme="majorHAnsi"/>
                <w:bCs/>
                <w:sz w:val="18"/>
                <w:szCs w:val="18"/>
              </w:rPr>
              <w:t>Performance Poetry</w:t>
            </w:r>
          </w:p>
        </w:tc>
        <w:tc>
          <w:tcPr>
            <w:tcW w:w="2329" w:type="dxa"/>
            <w:shd w:val="clear" w:color="auto" w:fill="FFF2CC" w:themeFill="accent4" w:themeFillTint="33"/>
          </w:tcPr>
          <w:p w14:paraId="6E7D4BFE" w14:textId="3FB40E4A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C015CF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Narratives</w:t>
            </w:r>
          </w:p>
          <w:p w14:paraId="79950A64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57D95266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Stories with flashbacks</w:t>
            </w:r>
          </w:p>
          <w:p w14:paraId="473AE819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Reading and Writing</w:t>
            </w:r>
          </w:p>
          <w:p w14:paraId="39E6E724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Narrative</w:t>
            </w:r>
          </w:p>
          <w:p w14:paraId="6A3E24AB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Description/setting writing</w:t>
            </w:r>
          </w:p>
          <w:p w14:paraId="6D11B718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Diary</w:t>
            </w:r>
          </w:p>
          <w:p w14:paraId="5BAA010A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Genres dependant on</w:t>
            </w:r>
          </w:p>
          <w:p w14:paraId="23F6B713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transition activities and</w:t>
            </w:r>
          </w:p>
          <w:p w14:paraId="39E3FB53" w14:textId="0450328D" w:rsid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summer term project.</w:t>
            </w:r>
          </w:p>
          <w:p w14:paraId="13AFEB13" w14:textId="5ED9E393" w:rsid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67FC6B62" w14:textId="3FF65D35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C015CF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Non-fiction</w:t>
            </w:r>
          </w:p>
          <w:p w14:paraId="69628900" w14:textId="77777777" w:rsid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4ADA1098" w14:textId="11C12638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Autobiographies/biographies</w:t>
            </w:r>
          </w:p>
          <w:p w14:paraId="2ABB7601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Journalistic texts - newspapers</w:t>
            </w:r>
          </w:p>
          <w:p w14:paraId="74AAD595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Arguments</w:t>
            </w:r>
          </w:p>
          <w:p w14:paraId="58D0B16F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Reading and Writing Authors</w:t>
            </w:r>
          </w:p>
          <w:p w14:paraId="4B07BDE0" w14:textId="030C2766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and Texts</w:t>
            </w:r>
          </w:p>
          <w:p w14:paraId="34B30B2B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Formal/ Impersonal writing</w:t>
            </w:r>
          </w:p>
          <w:p w14:paraId="53C04D9B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Letters – formal/informal</w:t>
            </w:r>
          </w:p>
          <w:p w14:paraId="136E1D1C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persuasive</w:t>
            </w:r>
          </w:p>
          <w:p w14:paraId="025F80EF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Recounts</w:t>
            </w:r>
          </w:p>
          <w:p w14:paraId="10C353E7" w14:textId="77777777" w:rsid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Non chronological reports</w:t>
            </w:r>
          </w:p>
          <w:p w14:paraId="4D685BAE" w14:textId="69A9C2C1" w:rsid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30A14D71" w14:textId="23E3A2E1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C015CF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Poetry</w:t>
            </w:r>
          </w:p>
          <w:p w14:paraId="773FE7BA" w14:textId="77777777" w:rsid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24E2086C" w14:textId="6EEC4E94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Power of Imagery</w:t>
            </w:r>
          </w:p>
          <w:p w14:paraId="0E69E88A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Narrative poetry</w:t>
            </w:r>
          </w:p>
          <w:p w14:paraId="100A9D53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Finding a voice</w:t>
            </w:r>
          </w:p>
          <w:p w14:paraId="02422C8F" w14:textId="77777777" w:rsidR="00C015CF" w:rsidRPr="00C015CF" w:rsidRDefault="00C015C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C015CF">
              <w:rPr>
                <w:rFonts w:asciiTheme="majorHAnsi" w:hAnsiTheme="majorHAnsi" w:cstheme="majorHAnsi"/>
                <w:bCs/>
                <w:sz w:val="18"/>
                <w:szCs w:val="18"/>
              </w:rPr>
              <w:t>Reading Poetry</w:t>
            </w:r>
          </w:p>
          <w:p w14:paraId="11A8A460" w14:textId="344E8CCF" w:rsidR="00FE061F" w:rsidRPr="009C1C76" w:rsidRDefault="00FE061F" w:rsidP="00C015CF">
            <w:pPr>
              <w:ind w:right="99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2D521CE9" w14:textId="7A8F707C" w:rsidR="00FF052E" w:rsidRDefault="00F075AD">
      <w:pPr>
        <w:spacing w:after="218"/>
        <w:ind w:left="-720"/>
        <w:jc w:val="both"/>
      </w:pPr>
      <w:r>
        <w:t xml:space="preserve">  </w:t>
      </w:r>
    </w:p>
    <w:p w14:paraId="6BDB3477" w14:textId="77777777" w:rsidR="00C015CF" w:rsidRDefault="00C015CF">
      <w:pPr>
        <w:spacing w:after="218"/>
        <w:ind w:left="-720"/>
        <w:jc w:val="both"/>
      </w:pPr>
    </w:p>
    <w:tbl>
      <w:tblPr>
        <w:tblStyle w:val="TableGrid0"/>
        <w:tblW w:w="15262" w:type="dxa"/>
        <w:tblInd w:w="-572" w:type="dxa"/>
        <w:tblLook w:val="04A0" w:firstRow="1" w:lastRow="0" w:firstColumn="1" w:lastColumn="0" w:noHBand="0" w:noVBand="1"/>
      </w:tblPr>
      <w:tblGrid>
        <w:gridCol w:w="1247"/>
        <w:gridCol w:w="14015"/>
      </w:tblGrid>
      <w:tr w:rsidR="00FE061F" w14:paraId="3D071D95" w14:textId="77777777" w:rsidTr="00423375">
        <w:tc>
          <w:tcPr>
            <w:tcW w:w="1247" w:type="dxa"/>
          </w:tcPr>
          <w:p w14:paraId="3621F079" w14:textId="343DA058" w:rsidR="00FE061F" w:rsidRDefault="00FE061F">
            <w:pPr>
              <w:spacing w:after="218"/>
              <w:jc w:val="both"/>
            </w:pPr>
          </w:p>
        </w:tc>
        <w:tc>
          <w:tcPr>
            <w:tcW w:w="14015" w:type="dxa"/>
            <w:shd w:val="clear" w:color="auto" w:fill="FFC000" w:themeFill="accent4"/>
          </w:tcPr>
          <w:p w14:paraId="29DDCCD0" w14:textId="4DB991A5" w:rsidR="00FE061F" w:rsidRPr="006056D2" w:rsidRDefault="00FE061F" w:rsidP="006056D2">
            <w:pPr>
              <w:spacing w:after="218"/>
              <w:jc w:val="center"/>
              <w:rPr>
                <w:b/>
                <w:bCs/>
              </w:rPr>
            </w:pPr>
            <w:r w:rsidRPr="00FE061F">
              <w:rPr>
                <w:b/>
                <w:bCs/>
                <w:sz w:val="36"/>
                <w:szCs w:val="36"/>
              </w:rPr>
              <w:t xml:space="preserve">Substantive and Disciplinary Knowledge </w:t>
            </w:r>
          </w:p>
        </w:tc>
      </w:tr>
      <w:tr w:rsidR="00FE061F" w14:paraId="03CE77E1" w14:textId="77777777" w:rsidTr="00D02926">
        <w:tc>
          <w:tcPr>
            <w:tcW w:w="1247" w:type="dxa"/>
            <w:shd w:val="clear" w:color="auto" w:fill="FFF2CC" w:themeFill="accent4" w:themeFillTint="33"/>
          </w:tcPr>
          <w:p w14:paraId="1331D900" w14:textId="5C5A05BC" w:rsidR="00FE061F" w:rsidRDefault="00FE061F">
            <w:pPr>
              <w:spacing w:after="218"/>
              <w:jc w:val="both"/>
            </w:pPr>
          </w:p>
          <w:p w14:paraId="049AE6A6" w14:textId="00F21767" w:rsidR="00FE061F" w:rsidRPr="00FE061F" w:rsidRDefault="00FE061F" w:rsidP="00FE061F">
            <w:pPr>
              <w:spacing w:after="218"/>
              <w:jc w:val="center"/>
              <w:rPr>
                <w:b/>
                <w:bCs/>
                <w:sz w:val="40"/>
                <w:szCs w:val="40"/>
              </w:rPr>
            </w:pPr>
            <w:r w:rsidRPr="00FE061F">
              <w:rPr>
                <w:b/>
                <w:bCs/>
                <w:sz w:val="40"/>
                <w:szCs w:val="40"/>
              </w:rPr>
              <w:t>Rec</w:t>
            </w:r>
          </w:p>
          <w:p w14:paraId="1858B9FA" w14:textId="77777777" w:rsidR="00FE061F" w:rsidRDefault="00FE061F">
            <w:pPr>
              <w:spacing w:after="218"/>
              <w:jc w:val="both"/>
            </w:pPr>
          </w:p>
          <w:p w14:paraId="17A710C1" w14:textId="7A5E8D1E" w:rsidR="00FE061F" w:rsidRDefault="00FE061F">
            <w:pPr>
              <w:spacing w:after="218"/>
              <w:jc w:val="both"/>
            </w:pPr>
          </w:p>
        </w:tc>
        <w:tc>
          <w:tcPr>
            <w:tcW w:w="14015" w:type="dxa"/>
            <w:shd w:val="clear" w:color="auto" w:fill="FFFFFF" w:themeFill="background1"/>
          </w:tcPr>
          <w:p w14:paraId="32A0A6B1" w14:textId="203D576D" w:rsidR="00462339" w:rsidRDefault="00462339" w:rsidP="00462339">
            <w:pPr>
              <w:spacing w:after="218"/>
              <w:jc w:val="both"/>
            </w:pPr>
            <w:r>
              <w:t>I know how to write short sentences with words with known sound-letter correspondences</w:t>
            </w:r>
            <w:r w:rsidR="00F35D4E">
              <w:t xml:space="preserve">. </w:t>
            </w:r>
          </w:p>
          <w:p w14:paraId="3BCB23C9" w14:textId="77777777" w:rsidR="00462339" w:rsidRDefault="00462339" w:rsidP="00462339">
            <w:pPr>
              <w:spacing w:after="218"/>
              <w:jc w:val="both"/>
            </w:pPr>
            <w:r>
              <w:t>I know how to re-read what I have written to check that it makes sense.</w:t>
            </w:r>
          </w:p>
          <w:p w14:paraId="04CF1293" w14:textId="174623D8" w:rsidR="00462339" w:rsidRDefault="00462339" w:rsidP="00462339">
            <w:pPr>
              <w:spacing w:after="218"/>
              <w:jc w:val="both"/>
            </w:pPr>
            <w:r>
              <w:t>I know how to</w:t>
            </w:r>
            <w:r w:rsidR="00F35D4E">
              <w:t xml:space="preserve"> s</w:t>
            </w:r>
            <w:r>
              <w:t>pell words by identifying the sounds and then writing the sound with letter/s.</w:t>
            </w:r>
          </w:p>
          <w:p w14:paraId="17083E10" w14:textId="263F03AA" w:rsidR="00462339" w:rsidRDefault="00F35D4E" w:rsidP="00462339">
            <w:pPr>
              <w:spacing w:after="218"/>
              <w:jc w:val="both"/>
            </w:pPr>
            <w:r>
              <w:t>I know how to w</w:t>
            </w:r>
            <w:r w:rsidR="00462339">
              <w:t xml:space="preserve">rite </w:t>
            </w:r>
            <w:proofErr w:type="spellStart"/>
            <w:r w:rsidR="00462339">
              <w:t>recognisable</w:t>
            </w:r>
            <w:proofErr w:type="spellEnd"/>
            <w:r w:rsidR="00462339">
              <w:t xml:space="preserve"> letters, most of which are correctly formed.</w:t>
            </w:r>
          </w:p>
          <w:p w14:paraId="5A7C571D" w14:textId="5D2E56E1" w:rsidR="00F35D4E" w:rsidRDefault="00F35D4E" w:rsidP="00462339">
            <w:pPr>
              <w:spacing w:after="218"/>
              <w:jc w:val="both"/>
            </w:pPr>
            <w:r>
              <w:t xml:space="preserve">I know how to write a sentence with a capital letter and a full stop. </w:t>
            </w:r>
          </w:p>
          <w:p w14:paraId="7F3A8A09" w14:textId="72D310F9" w:rsidR="00FE061F" w:rsidRDefault="00F35D4E" w:rsidP="00462339">
            <w:pPr>
              <w:spacing w:after="218"/>
              <w:jc w:val="both"/>
            </w:pPr>
            <w:r>
              <w:t>I know how to w</w:t>
            </w:r>
            <w:r w:rsidR="00462339">
              <w:t>rite simple phrases and sentences that can be read by others.</w:t>
            </w:r>
          </w:p>
        </w:tc>
      </w:tr>
      <w:tr w:rsidR="006E3C56" w14:paraId="1B83BF95" w14:textId="77777777" w:rsidTr="00D02926">
        <w:tc>
          <w:tcPr>
            <w:tcW w:w="1247" w:type="dxa"/>
            <w:shd w:val="clear" w:color="auto" w:fill="FFF2CC" w:themeFill="accent4" w:themeFillTint="33"/>
          </w:tcPr>
          <w:p w14:paraId="3AF79AAB" w14:textId="77777777" w:rsidR="006E3C56" w:rsidRDefault="006E3C56">
            <w:pPr>
              <w:spacing w:after="218"/>
              <w:jc w:val="both"/>
            </w:pPr>
          </w:p>
          <w:p w14:paraId="6CB93C88" w14:textId="5CD80128" w:rsidR="006E3C56" w:rsidRPr="008C6815" w:rsidRDefault="006E3C56" w:rsidP="006056D2">
            <w:pPr>
              <w:spacing w:after="218"/>
              <w:jc w:val="center"/>
              <w:rPr>
                <w:b/>
                <w:bCs/>
              </w:rPr>
            </w:pPr>
            <w:r w:rsidRPr="008C6815">
              <w:rPr>
                <w:b/>
                <w:bCs/>
                <w:sz w:val="40"/>
                <w:szCs w:val="40"/>
              </w:rPr>
              <w:t>Year 1</w:t>
            </w:r>
          </w:p>
        </w:tc>
        <w:tc>
          <w:tcPr>
            <w:tcW w:w="14015" w:type="dxa"/>
            <w:shd w:val="clear" w:color="auto" w:fill="FFFFFF" w:themeFill="background1"/>
          </w:tcPr>
          <w:p w14:paraId="64D52572" w14:textId="77777777" w:rsidR="006E3C56" w:rsidRDefault="006E3C56" w:rsidP="006056D2">
            <w:pPr>
              <w:spacing w:after="218"/>
              <w:jc w:val="both"/>
            </w:pPr>
            <w:r>
              <w:t>I know how to leave spaces between words.</w:t>
            </w:r>
          </w:p>
          <w:p w14:paraId="600A82A5" w14:textId="77777777" w:rsidR="006E3C56" w:rsidRDefault="006E3C56" w:rsidP="006056D2">
            <w:pPr>
              <w:spacing w:after="218"/>
              <w:jc w:val="both"/>
            </w:pPr>
            <w:r>
              <w:t>I know how to join words and joining clauses using ‘and’.</w:t>
            </w:r>
          </w:p>
          <w:p w14:paraId="0E42D3EE" w14:textId="77777777" w:rsidR="006E3C56" w:rsidRDefault="006E3C56" w:rsidP="006056D2">
            <w:pPr>
              <w:spacing w:after="218"/>
              <w:jc w:val="both"/>
            </w:pPr>
            <w:r>
              <w:t>I know how to use a capital letter for names of people, places, the days of the week, and the personal pronoun ‘I’.</w:t>
            </w:r>
          </w:p>
          <w:p w14:paraId="34C8F8B9" w14:textId="77777777" w:rsidR="006E3C56" w:rsidRDefault="006E3C56" w:rsidP="006056D2">
            <w:pPr>
              <w:spacing w:after="218"/>
              <w:jc w:val="both"/>
            </w:pPr>
            <w:r>
              <w:t xml:space="preserve">I know how to learn the grammar for year 1 (in English Appendix 2). </w:t>
            </w:r>
          </w:p>
          <w:p w14:paraId="1CFAB1F1" w14:textId="77777777" w:rsidR="006E3C56" w:rsidRDefault="006E3C56" w:rsidP="006056D2">
            <w:pPr>
              <w:spacing w:after="218"/>
              <w:jc w:val="both"/>
            </w:pPr>
            <w:r>
              <w:t>I know how to begin to punctuate sentences using a capital letter and a full stop</w:t>
            </w:r>
            <w:proofErr w:type="gramStart"/>
            <w:r>
              <w:t>, ?</w:t>
            </w:r>
            <w:proofErr w:type="gramEnd"/>
            <w:r>
              <w:t xml:space="preserve"> or !.</w:t>
            </w:r>
          </w:p>
          <w:p w14:paraId="58893122" w14:textId="77777777" w:rsidR="006E3C56" w:rsidRDefault="006E3C56" w:rsidP="006056D2">
            <w:pPr>
              <w:spacing w:after="218"/>
              <w:jc w:val="both"/>
            </w:pPr>
            <w:r>
              <w:t xml:space="preserve">I know how to form letters and numbers correctly and confidently. </w:t>
            </w:r>
          </w:p>
          <w:p w14:paraId="222EC33D" w14:textId="77777777" w:rsidR="006E3C56" w:rsidRDefault="006E3C56" w:rsidP="006056D2">
            <w:pPr>
              <w:spacing w:after="218"/>
              <w:jc w:val="both"/>
            </w:pPr>
            <w:r>
              <w:t xml:space="preserve">I know how to spell words containing each of the 40+ phonemes. </w:t>
            </w:r>
          </w:p>
          <w:p w14:paraId="7704C57C" w14:textId="77777777" w:rsidR="006E3C56" w:rsidRDefault="006E3C56" w:rsidP="006056D2">
            <w:pPr>
              <w:spacing w:after="218"/>
              <w:jc w:val="both"/>
            </w:pPr>
            <w:r>
              <w:t xml:space="preserve">I know how to spell common exception words.  </w:t>
            </w:r>
          </w:p>
          <w:p w14:paraId="0D192D72" w14:textId="77777777" w:rsidR="006E3C56" w:rsidRDefault="006E3C56" w:rsidP="006056D2">
            <w:pPr>
              <w:spacing w:after="218"/>
              <w:jc w:val="both"/>
            </w:pPr>
            <w:r>
              <w:t xml:space="preserve">I know how to spell the days of the </w:t>
            </w:r>
            <w:proofErr w:type="gramStart"/>
            <w:r>
              <w:t>week .</w:t>
            </w:r>
            <w:proofErr w:type="gramEnd"/>
            <w:r>
              <w:t xml:space="preserve"> </w:t>
            </w:r>
          </w:p>
          <w:p w14:paraId="19F12A96" w14:textId="77777777" w:rsidR="006E3C56" w:rsidRDefault="006E3C56" w:rsidP="006056D2">
            <w:pPr>
              <w:spacing w:after="218"/>
              <w:jc w:val="both"/>
            </w:pPr>
            <w:r>
              <w:t xml:space="preserve">I know how to use the spelling rule for adding –s or –es as the plural marker for nouns and the third person singular marker for verbs. </w:t>
            </w:r>
          </w:p>
          <w:p w14:paraId="53FB6A7F" w14:textId="77777777" w:rsidR="006E3C56" w:rsidRDefault="006E3C56" w:rsidP="006056D2">
            <w:pPr>
              <w:spacing w:after="218"/>
              <w:jc w:val="both"/>
            </w:pPr>
            <w:r>
              <w:t xml:space="preserve">I know how to use the prefix un–. </w:t>
            </w:r>
          </w:p>
          <w:p w14:paraId="49675063" w14:textId="537896F7" w:rsidR="008C6815" w:rsidRDefault="006E3C56">
            <w:pPr>
              <w:spacing w:after="218"/>
              <w:jc w:val="both"/>
            </w:pPr>
            <w:r>
              <w:t>I know how to use –</w:t>
            </w:r>
            <w:proofErr w:type="spellStart"/>
            <w:r>
              <w:t>ing</w:t>
            </w:r>
            <w:proofErr w:type="spellEnd"/>
            <w:r>
              <w:t>, –ed, –er and –</w:t>
            </w:r>
            <w:proofErr w:type="spellStart"/>
            <w:r>
              <w:t>est</w:t>
            </w:r>
            <w:proofErr w:type="spellEnd"/>
            <w:r>
              <w:t xml:space="preserve"> where no change is needed in the spelling of root words [for example, helping, helped, helper, eating, quicker, quickest].</w:t>
            </w:r>
          </w:p>
        </w:tc>
      </w:tr>
      <w:tr w:rsidR="006E3C56" w14:paraId="6FA36991" w14:textId="77777777" w:rsidTr="00D02926">
        <w:tc>
          <w:tcPr>
            <w:tcW w:w="1247" w:type="dxa"/>
            <w:shd w:val="clear" w:color="auto" w:fill="FFF2CC" w:themeFill="accent4" w:themeFillTint="33"/>
          </w:tcPr>
          <w:p w14:paraId="7FD0A836" w14:textId="77777777" w:rsidR="008C6815" w:rsidRDefault="008C6815" w:rsidP="00677D51">
            <w:pPr>
              <w:spacing w:after="218"/>
              <w:jc w:val="center"/>
              <w:rPr>
                <w:b/>
                <w:bCs/>
                <w:sz w:val="40"/>
                <w:szCs w:val="40"/>
              </w:rPr>
            </w:pPr>
          </w:p>
          <w:p w14:paraId="33BC3E65" w14:textId="2D5DBAB6" w:rsidR="006E3C56" w:rsidRPr="008C6815" w:rsidRDefault="006E3C56" w:rsidP="00677D51">
            <w:pPr>
              <w:spacing w:after="218"/>
              <w:jc w:val="center"/>
              <w:rPr>
                <w:b/>
                <w:bCs/>
              </w:rPr>
            </w:pPr>
            <w:r w:rsidRPr="008C6815">
              <w:rPr>
                <w:b/>
                <w:bCs/>
                <w:sz w:val="40"/>
                <w:szCs w:val="40"/>
              </w:rPr>
              <w:t>Year 2</w:t>
            </w:r>
          </w:p>
        </w:tc>
        <w:tc>
          <w:tcPr>
            <w:tcW w:w="14015" w:type="dxa"/>
          </w:tcPr>
          <w:p w14:paraId="5D47AC30" w14:textId="77777777" w:rsidR="006E3C56" w:rsidRDefault="006E3C56" w:rsidP="00C93D42">
            <w:pPr>
              <w:spacing w:after="218"/>
              <w:jc w:val="both"/>
            </w:pPr>
            <w:r>
              <w:t>I know how to mark most sentences with capital letters and full stops.</w:t>
            </w:r>
          </w:p>
          <w:p w14:paraId="21A5955D" w14:textId="77777777" w:rsidR="006E3C56" w:rsidRDefault="006E3C56" w:rsidP="00C93D42">
            <w:pPr>
              <w:spacing w:after="218"/>
              <w:jc w:val="both"/>
            </w:pPr>
            <w:r>
              <w:t xml:space="preserve">I know how to mark some sentences with exclamation and question marks. </w:t>
            </w:r>
          </w:p>
          <w:p w14:paraId="685FE826" w14:textId="77777777" w:rsidR="006E3C56" w:rsidRDefault="006E3C56" w:rsidP="00C93D42">
            <w:pPr>
              <w:spacing w:after="218"/>
              <w:jc w:val="both"/>
            </w:pPr>
            <w:r>
              <w:t>I know how to use sentences with different forms in my writing (exclamation, question, statement, command).</w:t>
            </w:r>
          </w:p>
          <w:p w14:paraId="4259F211" w14:textId="77777777" w:rsidR="006E3C56" w:rsidRDefault="006E3C56" w:rsidP="00C93D42">
            <w:pPr>
              <w:spacing w:after="218"/>
              <w:jc w:val="both"/>
            </w:pPr>
            <w:r>
              <w:t>I know how to use some expanded noun phrases.</w:t>
            </w:r>
          </w:p>
          <w:p w14:paraId="0FA83E1C" w14:textId="77777777" w:rsidR="006E3C56" w:rsidRDefault="006E3C56" w:rsidP="00C93D42">
            <w:pPr>
              <w:spacing w:after="218"/>
              <w:jc w:val="both"/>
            </w:pPr>
            <w:r>
              <w:t xml:space="preserve">I know how to use present and past tense mostly correctly. </w:t>
            </w:r>
          </w:p>
          <w:p w14:paraId="44637A09" w14:textId="77777777" w:rsidR="006E3C56" w:rsidRDefault="006E3C56" w:rsidP="00C93D42">
            <w:pPr>
              <w:spacing w:after="218"/>
              <w:jc w:val="both"/>
            </w:pPr>
            <w:r>
              <w:t xml:space="preserve">I know how to use the conjunctions (joining words) or / and / but. </w:t>
            </w:r>
          </w:p>
          <w:p w14:paraId="374D7826" w14:textId="77777777" w:rsidR="006E3C56" w:rsidRDefault="006E3C56" w:rsidP="00C93D42">
            <w:pPr>
              <w:spacing w:after="218"/>
              <w:jc w:val="both"/>
            </w:pPr>
            <w:r>
              <w:t xml:space="preserve">I know how to use a wider range of conjunctions – when / if / that / because. </w:t>
            </w:r>
          </w:p>
          <w:p w14:paraId="32070B38" w14:textId="77777777" w:rsidR="006E3C56" w:rsidRDefault="006E3C56" w:rsidP="00C93D42">
            <w:pPr>
              <w:spacing w:after="218"/>
              <w:jc w:val="both"/>
            </w:pPr>
            <w:r>
              <w:t xml:space="preserve">I know how to sound out words and write many of them with the correct graphemes. </w:t>
            </w:r>
          </w:p>
          <w:p w14:paraId="53462CC6" w14:textId="77777777" w:rsidR="006E3C56" w:rsidRDefault="006E3C56" w:rsidP="00C93D42">
            <w:pPr>
              <w:spacing w:after="218"/>
              <w:jc w:val="both"/>
            </w:pPr>
            <w:r>
              <w:t xml:space="preserve">I know how to spell many common exception words. </w:t>
            </w:r>
          </w:p>
          <w:p w14:paraId="46308212" w14:textId="77777777" w:rsidR="006E3C56" w:rsidRDefault="006E3C56" w:rsidP="00C93D42">
            <w:pPr>
              <w:spacing w:after="218"/>
              <w:jc w:val="both"/>
            </w:pPr>
            <w:r>
              <w:t xml:space="preserve">I know how to spell some contractions. </w:t>
            </w:r>
          </w:p>
          <w:p w14:paraId="4DFAB3B8" w14:textId="77777777" w:rsidR="006E3C56" w:rsidRDefault="006E3C56" w:rsidP="00C93D42">
            <w:pPr>
              <w:spacing w:after="218"/>
              <w:jc w:val="both"/>
            </w:pPr>
            <w:r>
              <w:t xml:space="preserve">I know how to add suffixes to spell some words correctly e.g. </w:t>
            </w:r>
            <w:proofErr w:type="spellStart"/>
            <w:r>
              <w:t>ment</w:t>
            </w:r>
            <w:proofErr w:type="spellEnd"/>
            <w:r>
              <w:t>, -ness, -</w:t>
            </w:r>
            <w:proofErr w:type="spellStart"/>
            <w:r>
              <w:t>ful</w:t>
            </w:r>
            <w:proofErr w:type="spellEnd"/>
            <w:r>
              <w:t>, -less, -</w:t>
            </w:r>
            <w:proofErr w:type="spellStart"/>
            <w:r>
              <w:t>ly</w:t>
            </w:r>
            <w:proofErr w:type="spellEnd"/>
            <w:r>
              <w:t>.</w:t>
            </w:r>
          </w:p>
          <w:p w14:paraId="25CD891D" w14:textId="77777777" w:rsidR="006E3C56" w:rsidRDefault="006E3C56" w:rsidP="00C93D42">
            <w:pPr>
              <w:spacing w:after="218"/>
              <w:jc w:val="both"/>
            </w:pPr>
            <w:r>
              <w:t>I know how to join letters in some of my writing.</w:t>
            </w:r>
          </w:p>
          <w:p w14:paraId="5911ED42" w14:textId="77777777" w:rsidR="006E3C56" w:rsidRDefault="006E3C56" w:rsidP="00C93D42">
            <w:pPr>
              <w:spacing w:after="218"/>
              <w:jc w:val="both"/>
            </w:pPr>
            <w:r>
              <w:t>I know how to write correctly sized lower-case and capital letters.</w:t>
            </w:r>
          </w:p>
          <w:p w14:paraId="31E458C4" w14:textId="77777777" w:rsidR="006E3C56" w:rsidRDefault="006E3C56">
            <w:pPr>
              <w:spacing w:after="218"/>
              <w:jc w:val="both"/>
            </w:pPr>
            <w:r>
              <w:t>I know how to use sensible spacing between words.</w:t>
            </w:r>
          </w:p>
          <w:p w14:paraId="739D2BBA" w14:textId="67C2A943" w:rsidR="006E3C56" w:rsidRDefault="006E3C56">
            <w:pPr>
              <w:spacing w:after="218"/>
              <w:jc w:val="both"/>
            </w:pPr>
          </w:p>
        </w:tc>
      </w:tr>
      <w:tr w:rsidR="006E3C56" w14:paraId="5EFC47C7" w14:textId="77777777" w:rsidTr="00D02926">
        <w:tc>
          <w:tcPr>
            <w:tcW w:w="1247" w:type="dxa"/>
            <w:shd w:val="clear" w:color="auto" w:fill="FFF2CC" w:themeFill="accent4" w:themeFillTint="33"/>
          </w:tcPr>
          <w:p w14:paraId="44C1E3C0" w14:textId="77777777" w:rsidR="008C6815" w:rsidRDefault="008C6815" w:rsidP="00677D51">
            <w:pPr>
              <w:spacing w:after="218"/>
              <w:jc w:val="center"/>
              <w:rPr>
                <w:b/>
                <w:bCs/>
                <w:sz w:val="40"/>
                <w:szCs w:val="40"/>
              </w:rPr>
            </w:pPr>
          </w:p>
          <w:p w14:paraId="7B4A9090" w14:textId="5C766307" w:rsidR="006E3C56" w:rsidRPr="008C6815" w:rsidRDefault="006E3C56" w:rsidP="00677D51">
            <w:pPr>
              <w:spacing w:after="218"/>
              <w:jc w:val="center"/>
              <w:rPr>
                <w:b/>
                <w:bCs/>
              </w:rPr>
            </w:pPr>
            <w:r w:rsidRPr="008C6815">
              <w:rPr>
                <w:b/>
                <w:bCs/>
                <w:sz w:val="40"/>
                <w:szCs w:val="40"/>
              </w:rPr>
              <w:t>Year 3</w:t>
            </w:r>
          </w:p>
        </w:tc>
        <w:tc>
          <w:tcPr>
            <w:tcW w:w="14015" w:type="dxa"/>
          </w:tcPr>
          <w:p w14:paraId="1480DBC6" w14:textId="77777777" w:rsidR="006E3C56" w:rsidRDefault="006E3C56" w:rsidP="006C0D8E">
            <w:pPr>
              <w:spacing w:after="218"/>
              <w:jc w:val="both"/>
            </w:pPr>
            <w:r>
              <w:t xml:space="preserve">I know how to create settings, characters and plots in narratives. </w:t>
            </w:r>
          </w:p>
          <w:p w14:paraId="2E7BE7AA" w14:textId="77777777" w:rsidR="006E3C56" w:rsidRDefault="006E3C56" w:rsidP="006C0D8E">
            <w:pPr>
              <w:spacing w:after="218"/>
              <w:jc w:val="both"/>
            </w:pPr>
            <w:r>
              <w:t>I know how to use a variety of sentences with different structures and functions including questions, statements, exclamations and commands.</w:t>
            </w:r>
          </w:p>
          <w:p w14:paraId="62732917" w14:textId="77777777" w:rsidR="006E3C56" w:rsidRDefault="006E3C56" w:rsidP="006C0D8E">
            <w:pPr>
              <w:spacing w:after="218"/>
              <w:jc w:val="both"/>
            </w:pPr>
            <w:r>
              <w:t xml:space="preserve">I know how to use the forms </w:t>
            </w:r>
            <w:proofErr w:type="gramStart"/>
            <w:r>
              <w:t>a or</w:t>
            </w:r>
            <w:proofErr w:type="gramEnd"/>
            <w:r>
              <w:t xml:space="preserve"> an according to whether the next word begins with a consonant or a vowel (for example, a rock, an orange). </w:t>
            </w:r>
          </w:p>
          <w:p w14:paraId="76FC4A5E" w14:textId="77777777" w:rsidR="006E3C56" w:rsidRDefault="006E3C56" w:rsidP="006C0D8E">
            <w:pPr>
              <w:spacing w:after="218"/>
              <w:jc w:val="both"/>
            </w:pPr>
            <w:r>
              <w:t xml:space="preserve">I know how to begin to use paragraphs </w:t>
            </w:r>
            <w:proofErr w:type="gramStart"/>
            <w:r>
              <w:t>as a way to</w:t>
            </w:r>
            <w:proofErr w:type="gramEnd"/>
            <w:r>
              <w:t xml:space="preserve"> group related material. </w:t>
            </w:r>
          </w:p>
          <w:p w14:paraId="47BDF162" w14:textId="77777777" w:rsidR="006E3C56" w:rsidRDefault="006E3C56" w:rsidP="006C0D8E">
            <w:pPr>
              <w:spacing w:after="218"/>
              <w:jc w:val="both"/>
            </w:pPr>
            <w:r>
              <w:t xml:space="preserve">I know how to use headings and sub-headings to aid presentation. </w:t>
            </w:r>
          </w:p>
          <w:p w14:paraId="5CE2128B" w14:textId="77777777" w:rsidR="006E3C56" w:rsidRDefault="006E3C56" w:rsidP="006C0D8E">
            <w:pPr>
              <w:spacing w:after="218"/>
              <w:jc w:val="both"/>
            </w:pPr>
            <w:r>
              <w:lastRenderedPageBreak/>
              <w:t xml:space="preserve">I know how to use present and past tense, including the progressive form, correctly and consistently. </w:t>
            </w:r>
          </w:p>
          <w:p w14:paraId="67EE4572" w14:textId="77777777" w:rsidR="006E3C56" w:rsidRDefault="006E3C56" w:rsidP="006C0D8E">
            <w:pPr>
              <w:spacing w:after="218"/>
              <w:jc w:val="both"/>
            </w:pPr>
            <w:r>
              <w:t xml:space="preserve">I know how to use the present perfect form of verbs instead of the simple past (for example, He has gone out to play </w:t>
            </w:r>
            <w:proofErr w:type="gramStart"/>
            <w:r>
              <w:t>/  with</w:t>
            </w:r>
            <w:proofErr w:type="gramEnd"/>
            <w:r>
              <w:t xml:space="preserve"> He went out to play).</w:t>
            </w:r>
          </w:p>
          <w:p w14:paraId="3AEB1648" w14:textId="45B50238" w:rsidR="006E3C56" w:rsidRDefault="006E3C56" w:rsidP="006C0D8E">
            <w:pPr>
              <w:spacing w:after="218"/>
              <w:jc w:val="both"/>
            </w:pPr>
            <w:r>
              <w:t xml:space="preserve">I know how to express time, place and cause using conjunctions, adverbs and prepositions. </w:t>
            </w:r>
          </w:p>
          <w:p w14:paraId="6368CCAB" w14:textId="4C2308AB" w:rsidR="006E3C56" w:rsidRDefault="006E3C56" w:rsidP="006C0D8E">
            <w:pPr>
              <w:spacing w:after="218"/>
              <w:jc w:val="both"/>
            </w:pPr>
            <w:r>
              <w:t xml:space="preserve">I know how to (mostly) correctly use capital letters and full stops, question marks, exclamation marks, apostrophes for singular possession and apostrophes for contractions. </w:t>
            </w:r>
          </w:p>
          <w:p w14:paraId="3C57DE91" w14:textId="644905DE" w:rsidR="00833C73" w:rsidRDefault="00833C73" w:rsidP="00833C73">
            <w:pPr>
              <w:spacing w:after="218"/>
              <w:jc w:val="both"/>
            </w:pPr>
            <w:r>
              <w:t>I know how to use fronted adverbials.</w:t>
            </w:r>
          </w:p>
          <w:p w14:paraId="12023ECA" w14:textId="0A3459CB" w:rsidR="00833C73" w:rsidRDefault="00833C73" w:rsidP="00833C73">
            <w:pPr>
              <w:spacing w:after="218"/>
              <w:jc w:val="both"/>
            </w:pPr>
            <w:r>
              <w:t xml:space="preserve">I am beginning </w:t>
            </w:r>
            <w:proofErr w:type="gramStart"/>
            <w:r>
              <w:t>to  know</w:t>
            </w:r>
            <w:proofErr w:type="gramEnd"/>
            <w:r>
              <w:t xml:space="preserve"> how to use inverted commas to punctuate direct speech.</w:t>
            </w:r>
          </w:p>
          <w:p w14:paraId="7B2F8440" w14:textId="05BB80D4" w:rsidR="00833C73" w:rsidRDefault="00833C73" w:rsidP="00833C73">
            <w:pPr>
              <w:spacing w:after="218"/>
              <w:jc w:val="both"/>
            </w:pPr>
            <w:r>
              <w:t>I know how to use word families based on common words.</w:t>
            </w:r>
          </w:p>
          <w:p w14:paraId="68F18648" w14:textId="01D48B31" w:rsidR="00833C73" w:rsidRDefault="00833C73" w:rsidP="00833C73">
            <w:pPr>
              <w:spacing w:after="218"/>
              <w:jc w:val="both"/>
            </w:pPr>
            <w:r>
              <w:t>I know how words are related in form and meaning (for example, solve, solution, solver, dissolve, insoluble).</w:t>
            </w:r>
          </w:p>
          <w:p w14:paraId="14B95BE4" w14:textId="79342677" w:rsidR="00833C73" w:rsidRDefault="00833C73" w:rsidP="00833C73">
            <w:pPr>
              <w:spacing w:after="218"/>
              <w:jc w:val="both"/>
            </w:pPr>
            <w:r>
              <w:t xml:space="preserve">I know how to accurately spell some of </w:t>
            </w:r>
            <w:proofErr w:type="gramStart"/>
            <w:r>
              <w:t>the  suffixes</w:t>
            </w:r>
            <w:proofErr w:type="gramEnd"/>
            <w:r>
              <w:t xml:space="preserve"> listed for Y3&amp;4.</w:t>
            </w:r>
          </w:p>
          <w:p w14:paraId="2606E43D" w14:textId="1B5F6E94" w:rsidR="00833C73" w:rsidRDefault="00833C73" w:rsidP="00833C73">
            <w:pPr>
              <w:spacing w:after="218"/>
              <w:jc w:val="both"/>
            </w:pPr>
            <w:r>
              <w:t>I know how to accurately spell some common homophones and other words which are often confused.</w:t>
            </w:r>
          </w:p>
          <w:p w14:paraId="1DE31942" w14:textId="77777777" w:rsidR="00833C73" w:rsidRDefault="00833C73" w:rsidP="00833C73">
            <w:pPr>
              <w:spacing w:after="218"/>
              <w:jc w:val="both"/>
            </w:pPr>
            <w:r>
              <w:t>I know how to form nouns using a range of prefixes (for example super–, anti–, auto–).</w:t>
            </w:r>
          </w:p>
          <w:p w14:paraId="42616859" w14:textId="14A60E22" w:rsidR="00833C73" w:rsidRDefault="00833C73" w:rsidP="00833C73">
            <w:pPr>
              <w:spacing w:after="218"/>
              <w:jc w:val="both"/>
            </w:pPr>
            <w:r>
              <w:t>I know how to accurately spell most words from the Y2 word list and half from the Y3&amp;4 list.</w:t>
            </w:r>
          </w:p>
          <w:p w14:paraId="63D0DEB2" w14:textId="40C99C6D" w:rsidR="006E3C56" w:rsidRDefault="00833C73">
            <w:pPr>
              <w:spacing w:after="218"/>
              <w:jc w:val="both"/>
            </w:pPr>
            <w:r>
              <w:t>I know how to write with increasingly legible and consistent handwriting, including diagonal and horizontal strokes used to join letters, when appropriate.</w:t>
            </w:r>
          </w:p>
        </w:tc>
      </w:tr>
      <w:tr w:rsidR="00833C73" w14:paraId="1A2B42D1" w14:textId="77777777" w:rsidTr="00D02926">
        <w:tc>
          <w:tcPr>
            <w:tcW w:w="1247" w:type="dxa"/>
            <w:shd w:val="clear" w:color="auto" w:fill="FFF2CC" w:themeFill="accent4" w:themeFillTint="33"/>
          </w:tcPr>
          <w:p w14:paraId="25FBE187" w14:textId="77777777" w:rsidR="008C6815" w:rsidRDefault="008C6815" w:rsidP="00677D51">
            <w:pPr>
              <w:spacing w:after="218"/>
              <w:jc w:val="center"/>
              <w:rPr>
                <w:b/>
                <w:bCs/>
                <w:sz w:val="40"/>
                <w:szCs w:val="40"/>
              </w:rPr>
            </w:pPr>
          </w:p>
          <w:p w14:paraId="776EC553" w14:textId="5D4B1F47" w:rsidR="00833C73" w:rsidRPr="008C6815" w:rsidRDefault="00833C73" w:rsidP="00677D51">
            <w:pPr>
              <w:spacing w:after="218"/>
              <w:jc w:val="center"/>
              <w:rPr>
                <w:b/>
                <w:bCs/>
              </w:rPr>
            </w:pPr>
            <w:r w:rsidRPr="008C6815">
              <w:rPr>
                <w:b/>
                <w:bCs/>
                <w:sz w:val="40"/>
                <w:szCs w:val="40"/>
              </w:rPr>
              <w:t>Year 4</w:t>
            </w:r>
          </w:p>
        </w:tc>
        <w:tc>
          <w:tcPr>
            <w:tcW w:w="14015" w:type="dxa"/>
          </w:tcPr>
          <w:p w14:paraId="58C99D65" w14:textId="40A522C1" w:rsidR="00D02926" w:rsidRDefault="00D02926" w:rsidP="00D02926">
            <w:pPr>
              <w:spacing w:after="218"/>
              <w:jc w:val="both"/>
            </w:pPr>
            <w:r>
              <w:t>I know how to create settings, characters and plots in narratives.</w:t>
            </w:r>
          </w:p>
          <w:p w14:paraId="49A80023" w14:textId="257E2320" w:rsidR="00D02926" w:rsidRDefault="00D02926" w:rsidP="00D02926">
            <w:pPr>
              <w:spacing w:after="218"/>
              <w:jc w:val="both"/>
            </w:pPr>
            <w:r>
              <w:t xml:space="preserve">I know how to use paragraphs to </w:t>
            </w:r>
            <w:proofErr w:type="spellStart"/>
            <w:r>
              <w:t>organise</w:t>
            </w:r>
            <w:proofErr w:type="spellEnd"/>
            <w:r>
              <w:t xml:space="preserve"> ideas around a theme.</w:t>
            </w:r>
          </w:p>
          <w:p w14:paraId="4D1A0D64" w14:textId="008C477A" w:rsidR="00D02926" w:rsidRDefault="00D02926" w:rsidP="00D02926">
            <w:pPr>
              <w:spacing w:after="218"/>
              <w:jc w:val="both"/>
            </w:pPr>
            <w:r>
              <w:t xml:space="preserve">I know how to use simple </w:t>
            </w:r>
            <w:proofErr w:type="spellStart"/>
            <w:r>
              <w:t>organisational</w:t>
            </w:r>
            <w:proofErr w:type="spellEnd"/>
            <w:r>
              <w:t xml:space="preserve"> devices (for example, headings and sub-headings) in non-narrative writing.</w:t>
            </w:r>
          </w:p>
          <w:p w14:paraId="7B808486" w14:textId="244444BD" w:rsidR="00D02926" w:rsidRDefault="00D02926" w:rsidP="00D02926">
            <w:pPr>
              <w:spacing w:after="218"/>
              <w:jc w:val="both"/>
            </w:pPr>
            <w:r>
              <w:t xml:space="preserve">I know how to extend the range of sentences with more than one clause by using a wider range of conjunctions, </w:t>
            </w:r>
            <w:proofErr w:type="gramStart"/>
            <w:r>
              <w:t>including  when</w:t>
            </w:r>
            <w:proofErr w:type="gramEnd"/>
            <w:r>
              <w:t>, if, because, although.</w:t>
            </w:r>
          </w:p>
          <w:p w14:paraId="0C6908A9" w14:textId="3CC68ECB" w:rsidR="00D02926" w:rsidRDefault="00D02926" w:rsidP="00D02926">
            <w:pPr>
              <w:spacing w:after="218"/>
              <w:jc w:val="both"/>
            </w:pPr>
            <w:r>
              <w:t>I know how use the present perfect form of verbs in contrast to the past tense.</w:t>
            </w:r>
          </w:p>
          <w:p w14:paraId="347DF82A" w14:textId="2643405A" w:rsidR="00D02926" w:rsidRDefault="00D02926" w:rsidP="00D02926">
            <w:pPr>
              <w:spacing w:after="218"/>
              <w:jc w:val="both"/>
            </w:pPr>
            <w:r>
              <w:lastRenderedPageBreak/>
              <w:t xml:space="preserve">I know how to choose nouns or pronouns appropriately for clarity and cohesion and to avoid repetition. </w:t>
            </w:r>
          </w:p>
          <w:p w14:paraId="5FA622A5" w14:textId="7917BDE9" w:rsidR="00D02926" w:rsidRDefault="00D02926" w:rsidP="00D02926">
            <w:pPr>
              <w:spacing w:after="218"/>
              <w:jc w:val="both"/>
            </w:pPr>
            <w:r>
              <w:t xml:space="preserve">I know how to use standard English forms for verb inflections (e.g. we were instead of we </w:t>
            </w:r>
            <w:proofErr w:type="gramStart"/>
            <w:r>
              <w:t>was</w:t>
            </w:r>
            <w:proofErr w:type="gramEnd"/>
            <w:r>
              <w:t>, or I did instead of I done).</w:t>
            </w:r>
          </w:p>
          <w:p w14:paraId="038C0769" w14:textId="7C68F1C3" w:rsidR="00D02926" w:rsidRDefault="00D02926" w:rsidP="00D02926">
            <w:pPr>
              <w:spacing w:after="218"/>
              <w:jc w:val="both"/>
            </w:pPr>
            <w:r>
              <w:t xml:space="preserve">I know how to expand noun phrases by the addition of modifying adjectives, nouns and preposition phrases (e.g. the teacher expanded </w:t>
            </w:r>
            <w:proofErr w:type="gramStart"/>
            <w:r>
              <w:t>to:</w:t>
            </w:r>
            <w:proofErr w:type="gramEnd"/>
            <w:r>
              <w:t xml:space="preserve"> the strict maths teacher with curly hair).</w:t>
            </w:r>
          </w:p>
          <w:p w14:paraId="21B146A1" w14:textId="02449F75" w:rsidR="00833C73" w:rsidRDefault="00D02926" w:rsidP="00D02926">
            <w:pPr>
              <w:spacing w:after="218"/>
              <w:jc w:val="both"/>
            </w:pPr>
            <w:r>
              <w:t>I know how to use fronted adverbials.</w:t>
            </w:r>
          </w:p>
          <w:p w14:paraId="066FBB20" w14:textId="77777777" w:rsidR="00D02926" w:rsidRDefault="00D02926" w:rsidP="00D02926">
            <w:pPr>
              <w:spacing w:after="218"/>
              <w:jc w:val="both"/>
            </w:pPr>
            <w:r>
              <w:t xml:space="preserve">I know how to express time, place and cause using conjunctions, adverbs and prepositions. </w:t>
            </w:r>
          </w:p>
          <w:p w14:paraId="44842A3E" w14:textId="77777777" w:rsidR="00D02926" w:rsidRDefault="00D02926" w:rsidP="00D02926">
            <w:pPr>
              <w:spacing w:after="218"/>
              <w:jc w:val="both"/>
            </w:pPr>
            <w:r>
              <w:t xml:space="preserve">I know how to (mostly) correctly use capital letters and full stops, question marks, exclamation marks, commas after fronted adverbials and apostrophes to mark singular and plural possession. </w:t>
            </w:r>
          </w:p>
          <w:p w14:paraId="740F6ACA" w14:textId="47F9F03D" w:rsidR="00D02926" w:rsidRDefault="00D02926" w:rsidP="00D02926">
            <w:pPr>
              <w:spacing w:after="218"/>
              <w:jc w:val="both"/>
            </w:pPr>
            <w:r>
              <w:t xml:space="preserve">I know how to use punctuation for direct speech including a comma after the reporting clause, </w:t>
            </w:r>
            <w:proofErr w:type="gramStart"/>
            <w:r>
              <w:t>and  end</w:t>
            </w:r>
            <w:proofErr w:type="gramEnd"/>
            <w:r>
              <w:t xml:space="preserve"> punctuation within inverted commas. </w:t>
            </w:r>
          </w:p>
          <w:p w14:paraId="0E80BF6C" w14:textId="4D11FFDB" w:rsidR="00D02926" w:rsidRDefault="00D02926" w:rsidP="00D02926">
            <w:pPr>
              <w:spacing w:after="218"/>
              <w:jc w:val="both"/>
            </w:pPr>
            <w:r>
              <w:t>I know how to accurately spell most prefixes and suffixes for Y3&amp;4.</w:t>
            </w:r>
          </w:p>
          <w:p w14:paraId="2F3FA94F" w14:textId="2BA73806" w:rsidR="00D02926" w:rsidRDefault="00D02926" w:rsidP="00D02926">
            <w:pPr>
              <w:spacing w:after="218"/>
              <w:jc w:val="both"/>
            </w:pPr>
            <w:r>
              <w:t xml:space="preserve"> I know how to accurately spell most of the words from </w:t>
            </w:r>
            <w:proofErr w:type="gramStart"/>
            <w:r>
              <w:t>the  Y</w:t>
            </w:r>
            <w:proofErr w:type="gramEnd"/>
            <w:r>
              <w:t xml:space="preserve">3&amp;4 spelling list. </w:t>
            </w:r>
          </w:p>
          <w:p w14:paraId="384EFF5C" w14:textId="4D5111E1" w:rsidR="00D02926" w:rsidRDefault="00D02926" w:rsidP="00D02926">
            <w:pPr>
              <w:spacing w:after="218"/>
              <w:jc w:val="both"/>
            </w:pPr>
            <w:r>
              <w:t>I know how to accurately spell most of the homophones and other words which are often confused.</w:t>
            </w:r>
          </w:p>
          <w:p w14:paraId="226ADE11" w14:textId="77777777" w:rsidR="00D02926" w:rsidRDefault="00D02926" w:rsidP="00D02926">
            <w:pPr>
              <w:spacing w:after="218"/>
              <w:jc w:val="both"/>
            </w:pPr>
            <w:r>
              <w:t>I know how to use legible joined handwriting, using the diagonal and horizontal strokes that are needed to join letters.</w:t>
            </w:r>
          </w:p>
          <w:p w14:paraId="43226937" w14:textId="3A27C2D9" w:rsidR="00D02926" w:rsidRDefault="00D02926" w:rsidP="00D02926">
            <w:pPr>
              <w:spacing w:after="218"/>
              <w:jc w:val="both"/>
            </w:pPr>
          </w:p>
        </w:tc>
      </w:tr>
      <w:tr w:rsidR="00833C73" w14:paraId="5727027B" w14:textId="77777777" w:rsidTr="00D02926">
        <w:tc>
          <w:tcPr>
            <w:tcW w:w="1247" w:type="dxa"/>
            <w:shd w:val="clear" w:color="auto" w:fill="FFF2CC" w:themeFill="accent4" w:themeFillTint="33"/>
          </w:tcPr>
          <w:p w14:paraId="0353FC13" w14:textId="77777777" w:rsidR="008C6815" w:rsidRDefault="008C6815" w:rsidP="00677D51">
            <w:pPr>
              <w:spacing w:after="218"/>
              <w:jc w:val="center"/>
              <w:rPr>
                <w:b/>
                <w:bCs/>
                <w:sz w:val="40"/>
                <w:szCs w:val="40"/>
              </w:rPr>
            </w:pPr>
          </w:p>
          <w:p w14:paraId="289CC1AA" w14:textId="4B07BFC0" w:rsidR="00833C73" w:rsidRPr="008C6815" w:rsidRDefault="00833C73" w:rsidP="00677D51">
            <w:pPr>
              <w:spacing w:after="218"/>
              <w:jc w:val="center"/>
              <w:rPr>
                <w:b/>
                <w:bCs/>
              </w:rPr>
            </w:pPr>
            <w:r w:rsidRPr="008C6815">
              <w:rPr>
                <w:b/>
                <w:bCs/>
                <w:sz w:val="40"/>
                <w:szCs w:val="40"/>
              </w:rPr>
              <w:t>Year 5</w:t>
            </w:r>
          </w:p>
        </w:tc>
        <w:tc>
          <w:tcPr>
            <w:tcW w:w="14015" w:type="dxa"/>
          </w:tcPr>
          <w:p w14:paraId="40A505BF" w14:textId="53A215A0" w:rsidR="00C41F7B" w:rsidRDefault="00C41F7B" w:rsidP="00C41F7B">
            <w:pPr>
              <w:spacing w:after="218"/>
              <w:jc w:val="both"/>
            </w:pPr>
            <w:r>
              <w:t>I know how to create settings, characters and plot in narratives.</w:t>
            </w:r>
          </w:p>
          <w:p w14:paraId="15DA4FC6" w14:textId="5973100C" w:rsidR="00C41F7B" w:rsidRDefault="00C41F7B" w:rsidP="00C41F7B">
            <w:pPr>
              <w:spacing w:after="218"/>
              <w:jc w:val="both"/>
            </w:pPr>
            <w:r>
              <w:t xml:space="preserve">I know how to use paragraphs to </w:t>
            </w:r>
            <w:proofErr w:type="spellStart"/>
            <w:r>
              <w:t>organise</w:t>
            </w:r>
            <w:proofErr w:type="spellEnd"/>
            <w:r>
              <w:t xml:space="preserve"> information and ideas around a theme. </w:t>
            </w:r>
          </w:p>
          <w:p w14:paraId="73331B2B" w14:textId="1EA9C8E2" w:rsidR="00C41F7B" w:rsidRDefault="00C41F7B" w:rsidP="00C41F7B">
            <w:pPr>
              <w:spacing w:after="218"/>
              <w:jc w:val="both"/>
            </w:pPr>
            <w:r>
              <w:t>I know how to use adverbials of time, place and number to link ideas across paragraphs.</w:t>
            </w:r>
          </w:p>
          <w:p w14:paraId="0AA64253" w14:textId="2DB98B26" w:rsidR="00C41F7B" w:rsidRDefault="00C41F7B" w:rsidP="00C41F7B">
            <w:pPr>
              <w:spacing w:after="218"/>
              <w:jc w:val="both"/>
            </w:pPr>
            <w:r>
              <w:t xml:space="preserve">I know how to choose pronouns and nouns to aid cohesion and clarity and to avoid repetition.  </w:t>
            </w:r>
          </w:p>
          <w:p w14:paraId="0A295F3B" w14:textId="16E621EF" w:rsidR="00C41F7B" w:rsidRDefault="00C41F7B" w:rsidP="00C41F7B">
            <w:pPr>
              <w:spacing w:after="218"/>
              <w:jc w:val="both"/>
            </w:pPr>
            <w:r>
              <w:t xml:space="preserve">I know how to use devices to build cohesion within a paragraph (e.g. </w:t>
            </w:r>
            <w:r w:rsidR="00B73414">
              <w:t>t</w:t>
            </w:r>
            <w:r>
              <w:t>hen, after that, this, firstly)</w:t>
            </w:r>
            <w:r w:rsidR="00B73414">
              <w:t>.</w:t>
            </w:r>
          </w:p>
          <w:p w14:paraId="703705AA" w14:textId="6326270F" w:rsidR="00C41F7B" w:rsidRDefault="00B73414" w:rsidP="00C41F7B">
            <w:pPr>
              <w:spacing w:after="218"/>
              <w:jc w:val="both"/>
            </w:pPr>
            <w:r>
              <w:t xml:space="preserve">I know how to </w:t>
            </w:r>
            <w:r w:rsidR="00C41F7B">
              <w:t>use correct subject and verb agreement throughout a piece of writing</w:t>
            </w:r>
            <w:r>
              <w:t>.</w:t>
            </w:r>
          </w:p>
          <w:p w14:paraId="09E1438C" w14:textId="6FFD3567" w:rsidR="00C41F7B" w:rsidRDefault="00B73414" w:rsidP="00C41F7B">
            <w:pPr>
              <w:spacing w:after="218"/>
              <w:jc w:val="both"/>
            </w:pPr>
            <w:r>
              <w:t xml:space="preserve">I know how to </w:t>
            </w:r>
            <w:r w:rsidR="00C41F7B">
              <w:t>use the standard form for verb inflections in written Standard English</w:t>
            </w:r>
            <w:r>
              <w:t>.</w:t>
            </w:r>
          </w:p>
          <w:p w14:paraId="21E8FDD8" w14:textId="5AFE937D" w:rsidR="00C41F7B" w:rsidRDefault="00B73414" w:rsidP="00C41F7B">
            <w:pPr>
              <w:spacing w:after="218"/>
              <w:jc w:val="both"/>
            </w:pPr>
            <w:r>
              <w:lastRenderedPageBreak/>
              <w:t>I know how to u</w:t>
            </w:r>
            <w:r w:rsidR="00C41F7B">
              <w:t>se nouns and noun phrases modified by preposition phrases to expand and develop ideas, information and description</w:t>
            </w:r>
            <w:r>
              <w:t>.</w:t>
            </w:r>
            <w:r w:rsidR="00C41F7B">
              <w:t xml:space="preserve"> </w:t>
            </w:r>
          </w:p>
          <w:p w14:paraId="025F12DA" w14:textId="7D46C826" w:rsidR="00C41F7B" w:rsidRDefault="00B73414" w:rsidP="00C41F7B">
            <w:pPr>
              <w:spacing w:after="218"/>
              <w:jc w:val="both"/>
            </w:pPr>
            <w:r>
              <w:t>I know how to i</w:t>
            </w:r>
            <w:r w:rsidR="00C41F7B">
              <w:t>ndicate degrees of possibility using adverbs (for example, perhaps, surely) or modal verbs (for example, might, should, will, must)</w:t>
            </w:r>
            <w:r>
              <w:t>.</w:t>
            </w:r>
          </w:p>
          <w:p w14:paraId="1462DE55" w14:textId="7E226AE5" w:rsidR="00C41F7B" w:rsidRDefault="00B73414" w:rsidP="00C41F7B">
            <w:pPr>
              <w:spacing w:after="218"/>
              <w:jc w:val="both"/>
            </w:pPr>
            <w:r>
              <w:t xml:space="preserve">I know how to </w:t>
            </w:r>
            <w:r w:rsidR="00C41F7B">
              <w:t>use fronted adverbials to vary sentence structure</w:t>
            </w:r>
            <w:r>
              <w:t>.</w:t>
            </w:r>
          </w:p>
          <w:p w14:paraId="3C91C65C" w14:textId="77777777" w:rsidR="00833C73" w:rsidRDefault="00B73414" w:rsidP="00C41F7B">
            <w:pPr>
              <w:spacing w:after="218"/>
              <w:jc w:val="both"/>
            </w:pPr>
            <w:r>
              <w:t>I know how to u</w:t>
            </w:r>
            <w:r w:rsidR="00C41F7B">
              <w:t>se relative clauses beginning with who, which and that (or an omitted relative pronoun) to add detail and description</w:t>
            </w:r>
            <w:r>
              <w:t>.</w:t>
            </w:r>
          </w:p>
          <w:p w14:paraId="1C8038B2" w14:textId="6517CD5B" w:rsidR="00B73414" w:rsidRDefault="00B73414" w:rsidP="00C41F7B">
            <w:pPr>
              <w:spacing w:after="218"/>
              <w:jc w:val="both"/>
            </w:pPr>
            <w:r>
              <w:t>I know how to (mostly) correctly use the following punctuation:</w:t>
            </w:r>
          </w:p>
          <w:p w14:paraId="6F2FC8A4" w14:textId="77777777" w:rsidR="00B73414" w:rsidRPr="00B73414" w:rsidRDefault="00B73414" w:rsidP="00B73414">
            <w:pPr>
              <w:pStyle w:val="ListParagraph"/>
              <w:numPr>
                <w:ilvl w:val="0"/>
                <w:numId w:val="5"/>
              </w:numPr>
              <w:spacing w:after="218"/>
              <w:jc w:val="both"/>
            </w:pPr>
            <w:r w:rsidRPr="00B73414">
              <w:t xml:space="preserve">capital letters and full stops </w:t>
            </w:r>
          </w:p>
          <w:p w14:paraId="1731211C" w14:textId="77777777" w:rsidR="00B73414" w:rsidRPr="00B73414" w:rsidRDefault="00B73414" w:rsidP="00B73414">
            <w:pPr>
              <w:pStyle w:val="ListParagraph"/>
              <w:numPr>
                <w:ilvl w:val="0"/>
                <w:numId w:val="5"/>
              </w:numPr>
              <w:spacing w:after="218"/>
              <w:jc w:val="both"/>
            </w:pPr>
            <w:r w:rsidRPr="00B73414">
              <w:t xml:space="preserve">question marks </w:t>
            </w:r>
          </w:p>
          <w:p w14:paraId="52CFE771" w14:textId="77777777" w:rsidR="00B73414" w:rsidRPr="00B73414" w:rsidRDefault="00B73414" w:rsidP="00B73414">
            <w:pPr>
              <w:pStyle w:val="ListParagraph"/>
              <w:numPr>
                <w:ilvl w:val="0"/>
                <w:numId w:val="5"/>
              </w:numPr>
              <w:spacing w:after="218"/>
              <w:jc w:val="both"/>
            </w:pPr>
            <w:r w:rsidRPr="00B73414">
              <w:t xml:space="preserve">exclamation marks </w:t>
            </w:r>
          </w:p>
          <w:p w14:paraId="0CEEC3B4" w14:textId="77777777" w:rsidR="00B73414" w:rsidRPr="00B73414" w:rsidRDefault="00B73414" w:rsidP="00B73414">
            <w:pPr>
              <w:pStyle w:val="ListParagraph"/>
              <w:numPr>
                <w:ilvl w:val="0"/>
                <w:numId w:val="5"/>
              </w:numPr>
              <w:spacing w:after="218"/>
              <w:jc w:val="both"/>
            </w:pPr>
            <w:r w:rsidRPr="00B73414">
              <w:t xml:space="preserve">commas after fronted adverbials </w:t>
            </w:r>
          </w:p>
          <w:p w14:paraId="3ED68836" w14:textId="77777777" w:rsidR="00B73414" w:rsidRPr="00B73414" w:rsidRDefault="00B73414" w:rsidP="00B73414">
            <w:pPr>
              <w:pStyle w:val="ListParagraph"/>
              <w:numPr>
                <w:ilvl w:val="0"/>
                <w:numId w:val="5"/>
              </w:numPr>
              <w:spacing w:after="218"/>
              <w:jc w:val="both"/>
            </w:pPr>
            <w:r w:rsidRPr="00B73414">
              <w:t xml:space="preserve">apostrophes to mark singular </w:t>
            </w:r>
            <w:proofErr w:type="gramStart"/>
            <w:r w:rsidRPr="00B73414">
              <w:t>and  plural</w:t>
            </w:r>
            <w:proofErr w:type="gramEnd"/>
            <w:r w:rsidRPr="00B73414">
              <w:t xml:space="preserve"> possession  </w:t>
            </w:r>
          </w:p>
          <w:p w14:paraId="473465D2" w14:textId="77777777" w:rsidR="00B73414" w:rsidRPr="00B73414" w:rsidRDefault="00B73414" w:rsidP="00B73414">
            <w:pPr>
              <w:pStyle w:val="ListParagraph"/>
              <w:numPr>
                <w:ilvl w:val="0"/>
                <w:numId w:val="5"/>
              </w:numPr>
              <w:spacing w:after="218"/>
              <w:jc w:val="both"/>
            </w:pPr>
            <w:r w:rsidRPr="00B73414">
              <w:t xml:space="preserve">punctuation for direct speech including a comma after the reporting clause, </w:t>
            </w:r>
            <w:proofErr w:type="gramStart"/>
            <w:r w:rsidRPr="00B73414">
              <w:t>and  end</w:t>
            </w:r>
            <w:proofErr w:type="gramEnd"/>
            <w:r w:rsidRPr="00B73414">
              <w:t xml:space="preserve"> punctuation within inverted commas </w:t>
            </w:r>
          </w:p>
          <w:p w14:paraId="4032F9D6" w14:textId="77777777" w:rsidR="00B73414" w:rsidRPr="00B73414" w:rsidRDefault="00B73414" w:rsidP="00B73414">
            <w:pPr>
              <w:pStyle w:val="ListParagraph"/>
              <w:numPr>
                <w:ilvl w:val="0"/>
                <w:numId w:val="5"/>
              </w:numPr>
              <w:spacing w:after="218"/>
              <w:jc w:val="both"/>
            </w:pPr>
            <w:r w:rsidRPr="00B73414">
              <w:t xml:space="preserve">use of commas to clarify meaning or avoid ambiguity </w:t>
            </w:r>
          </w:p>
          <w:p w14:paraId="4B78199A" w14:textId="77777777" w:rsidR="00B73414" w:rsidRDefault="00B73414" w:rsidP="00B73414">
            <w:pPr>
              <w:pStyle w:val="ListParagraph"/>
              <w:numPr>
                <w:ilvl w:val="0"/>
                <w:numId w:val="5"/>
              </w:numPr>
              <w:spacing w:after="218"/>
              <w:jc w:val="both"/>
            </w:pPr>
            <w:r w:rsidRPr="00B73414">
              <w:t>brackets, dashes or commas to indicate parenthesis</w:t>
            </w:r>
          </w:p>
          <w:p w14:paraId="2BA4AD01" w14:textId="523B8A1A" w:rsidR="00B73414" w:rsidRDefault="00B73414" w:rsidP="00B73414">
            <w:pPr>
              <w:spacing w:after="218"/>
              <w:jc w:val="both"/>
            </w:pPr>
            <w:r>
              <w:t>I know how to accurately spell some of the prefixes and suffixes for Y5&amp;6.</w:t>
            </w:r>
          </w:p>
          <w:p w14:paraId="678DBB74" w14:textId="70CC80B3" w:rsidR="00B73414" w:rsidRDefault="00B73414" w:rsidP="00B73414">
            <w:pPr>
              <w:spacing w:after="218"/>
              <w:jc w:val="both"/>
            </w:pPr>
            <w:r>
              <w:t xml:space="preserve">I know how to accurately spell most of the words from </w:t>
            </w:r>
            <w:proofErr w:type="gramStart"/>
            <w:r>
              <w:t>the  Y</w:t>
            </w:r>
            <w:proofErr w:type="gramEnd"/>
            <w:r>
              <w:t>3&amp;4 spelling list and half from the  Y5&amp;6 list.</w:t>
            </w:r>
          </w:p>
          <w:p w14:paraId="435D44E8" w14:textId="7BA844FB" w:rsidR="00B73414" w:rsidRDefault="00B73414" w:rsidP="00B73414">
            <w:pPr>
              <w:spacing w:after="218"/>
              <w:jc w:val="both"/>
            </w:pPr>
            <w:r>
              <w:t>I know how to accurately spell most of the homophones and other words which are often confused.</w:t>
            </w:r>
          </w:p>
          <w:p w14:paraId="430CA51C" w14:textId="2E1E742C" w:rsidR="00B73414" w:rsidRPr="00B73414" w:rsidRDefault="00B73414" w:rsidP="00B73414">
            <w:pPr>
              <w:spacing w:after="218"/>
              <w:jc w:val="both"/>
            </w:pPr>
            <w:r>
              <w:t xml:space="preserve">I know how to use legible joined </w:t>
            </w:r>
            <w:r w:rsidR="008C6815">
              <w:t>handwriting, including</w:t>
            </w:r>
            <w:r>
              <w:t xml:space="preserve"> appropriate choice of letter shape, and </w:t>
            </w:r>
            <w:proofErr w:type="gramStart"/>
            <w:r>
              <w:t>whether or not</w:t>
            </w:r>
            <w:proofErr w:type="gramEnd"/>
            <w:r>
              <w:t xml:space="preserve"> to join letters.</w:t>
            </w:r>
          </w:p>
        </w:tc>
      </w:tr>
      <w:tr w:rsidR="00833C73" w14:paraId="6C2F2B09" w14:textId="77777777" w:rsidTr="00D02926">
        <w:tc>
          <w:tcPr>
            <w:tcW w:w="1247" w:type="dxa"/>
            <w:shd w:val="clear" w:color="auto" w:fill="FFF2CC" w:themeFill="accent4" w:themeFillTint="33"/>
          </w:tcPr>
          <w:p w14:paraId="606F13F2" w14:textId="77777777" w:rsidR="008C6815" w:rsidRDefault="008C6815" w:rsidP="00677D51">
            <w:pPr>
              <w:spacing w:after="218"/>
              <w:jc w:val="center"/>
              <w:rPr>
                <w:b/>
                <w:bCs/>
                <w:sz w:val="40"/>
                <w:szCs w:val="40"/>
              </w:rPr>
            </w:pPr>
          </w:p>
          <w:p w14:paraId="44B27D15" w14:textId="47FA17C7" w:rsidR="00833C73" w:rsidRPr="008C6815" w:rsidRDefault="00833C73" w:rsidP="00677D51">
            <w:pPr>
              <w:spacing w:after="218"/>
              <w:jc w:val="center"/>
              <w:rPr>
                <w:b/>
                <w:bCs/>
              </w:rPr>
            </w:pPr>
            <w:r w:rsidRPr="008C6815">
              <w:rPr>
                <w:b/>
                <w:bCs/>
                <w:sz w:val="40"/>
                <w:szCs w:val="40"/>
              </w:rPr>
              <w:t>Year 6</w:t>
            </w:r>
          </w:p>
        </w:tc>
        <w:tc>
          <w:tcPr>
            <w:tcW w:w="14015" w:type="dxa"/>
          </w:tcPr>
          <w:p w14:paraId="1498C6BD" w14:textId="77777777" w:rsidR="00833C73" w:rsidRDefault="00833C73">
            <w:pPr>
              <w:spacing w:after="218"/>
              <w:jc w:val="both"/>
            </w:pPr>
          </w:p>
          <w:p w14:paraId="4B2E02F8" w14:textId="2F2E055D" w:rsidR="00B40463" w:rsidRDefault="00B40463" w:rsidP="00B40463">
            <w:pPr>
              <w:spacing w:after="218"/>
              <w:jc w:val="both"/>
            </w:pPr>
            <w:r>
              <w:t xml:space="preserve">I know how to create </w:t>
            </w:r>
            <w:proofErr w:type="gramStart"/>
            <w:r>
              <w:t>atmosphere, and</w:t>
            </w:r>
            <w:proofErr w:type="gramEnd"/>
            <w:r>
              <w:t xml:space="preserve"> integrate dialogue to convey character and advance the action. </w:t>
            </w:r>
          </w:p>
          <w:p w14:paraId="3F34CAD2" w14:textId="3AFF0EBC" w:rsidR="00B40463" w:rsidRDefault="00B40463" w:rsidP="00B40463">
            <w:pPr>
              <w:spacing w:after="218"/>
              <w:jc w:val="both"/>
            </w:pPr>
            <w:r>
              <w:t>I know how to select vocabulary and grammatical structures that reflect the level of formality required mostly correctly.</w:t>
            </w:r>
          </w:p>
          <w:p w14:paraId="6755B540" w14:textId="62A11180" w:rsidR="00B40463" w:rsidRDefault="00B40463" w:rsidP="00B40463">
            <w:pPr>
              <w:spacing w:after="218"/>
              <w:jc w:val="both"/>
            </w:pPr>
            <w:r>
              <w:t xml:space="preserve">I know how to use a range of cohesive devices, including adverbials, within and across sentences and paragraphs.  </w:t>
            </w:r>
          </w:p>
          <w:p w14:paraId="5E1745B8" w14:textId="01A4623C" w:rsidR="00B40463" w:rsidRDefault="00B40463" w:rsidP="00B40463">
            <w:pPr>
              <w:spacing w:after="218"/>
              <w:jc w:val="both"/>
            </w:pPr>
            <w:r>
              <w:t xml:space="preserve">I know how to use passive and modal verbs mostly appropriately.  </w:t>
            </w:r>
          </w:p>
          <w:p w14:paraId="3DDA8C25" w14:textId="59B79D8A" w:rsidR="00B40463" w:rsidRDefault="00B40463" w:rsidP="00B40463">
            <w:pPr>
              <w:spacing w:after="218"/>
              <w:jc w:val="both"/>
            </w:pPr>
            <w:r>
              <w:t xml:space="preserve">I know how to use a wide range of clause structures, sometimes varying their position within the sentence.  </w:t>
            </w:r>
          </w:p>
          <w:p w14:paraId="3C1DC887" w14:textId="77777777" w:rsidR="00B40463" w:rsidRDefault="00B40463" w:rsidP="00B40463">
            <w:pPr>
              <w:spacing w:after="218"/>
              <w:jc w:val="both"/>
            </w:pPr>
            <w:r>
              <w:lastRenderedPageBreak/>
              <w:t>I know how to use adverbs, preposition phrases and expanded noun phrases effectively to add detail, qualification and precision.</w:t>
            </w:r>
          </w:p>
          <w:p w14:paraId="448E9A4B" w14:textId="5B97CF19" w:rsidR="00B40463" w:rsidRDefault="00B40463" w:rsidP="00B40463">
            <w:pPr>
              <w:spacing w:after="218"/>
              <w:jc w:val="both"/>
            </w:pPr>
            <w:r>
              <w:t xml:space="preserve">I know how to (mostly) correctly use inverted commas, commas for clarity and punctuation for parenthesis. </w:t>
            </w:r>
          </w:p>
          <w:p w14:paraId="69F0C8C6" w14:textId="4FBDF9BE" w:rsidR="00B40463" w:rsidRDefault="00B40463" w:rsidP="00B40463">
            <w:pPr>
              <w:spacing w:after="218"/>
              <w:jc w:val="both"/>
            </w:pPr>
            <w:r>
              <w:t xml:space="preserve">I know how to make some use of semi-colons, dashes, colons and hyphens. </w:t>
            </w:r>
          </w:p>
          <w:p w14:paraId="3404740C" w14:textId="124AA71B" w:rsidR="00B40463" w:rsidRDefault="00B40463" w:rsidP="00B40463">
            <w:pPr>
              <w:spacing w:after="218"/>
              <w:jc w:val="both"/>
            </w:pPr>
            <w:r>
              <w:t xml:space="preserve">I know how to spell most words correctly (year </w:t>
            </w:r>
            <w:proofErr w:type="gramStart"/>
            <w:r>
              <w:t>5 and 6 word</w:t>
            </w:r>
            <w:proofErr w:type="gramEnd"/>
            <w:r>
              <w:t xml:space="preserve"> list). </w:t>
            </w:r>
          </w:p>
          <w:p w14:paraId="54F062EF" w14:textId="37E5CF6E" w:rsidR="00B40463" w:rsidRDefault="00B40463" w:rsidP="00B40463">
            <w:pPr>
              <w:spacing w:after="218"/>
              <w:jc w:val="both"/>
            </w:pPr>
            <w:r>
              <w:t xml:space="preserve">I know how to maintain legibility, fluency and speed in handwriting through choosing </w:t>
            </w:r>
            <w:proofErr w:type="gramStart"/>
            <w:r>
              <w:t>whether or not</w:t>
            </w:r>
            <w:proofErr w:type="gramEnd"/>
            <w:r>
              <w:t xml:space="preserve"> to join specific letters.</w:t>
            </w:r>
          </w:p>
          <w:p w14:paraId="4BADF8D0" w14:textId="5DA2AB33" w:rsidR="004419C3" w:rsidRDefault="00B40463" w:rsidP="00B40463">
            <w:pPr>
              <w:spacing w:after="218"/>
              <w:jc w:val="both"/>
            </w:pPr>
            <w:r>
              <w:t xml:space="preserve">  </w:t>
            </w:r>
          </w:p>
        </w:tc>
      </w:tr>
    </w:tbl>
    <w:p w14:paraId="64E858BA" w14:textId="77777777" w:rsidR="006056D2" w:rsidRDefault="006056D2">
      <w:pPr>
        <w:spacing w:after="218"/>
        <w:ind w:left="-720"/>
        <w:jc w:val="both"/>
      </w:pPr>
    </w:p>
    <w:tbl>
      <w:tblPr>
        <w:tblStyle w:val="TableGrid"/>
        <w:tblpPr w:leftFromText="180" w:rightFromText="180" w:vertAnchor="text" w:horzAnchor="margin" w:tblpXSpec="center" w:tblpY="40"/>
        <w:tblW w:w="157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3828"/>
        <w:gridCol w:w="3685"/>
        <w:gridCol w:w="3729"/>
      </w:tblGrid>
      <w:tr w:rsidR="00C015CF" w14:paraId="1288767C" w14:textId="77777777" w:rsidTr="00C015CF">
        <w:trPr>
          <w:cantSplit/>
          <w:trHeight w:val="20"/>
        </w:trPr>
        <w:tc>
          <w:tcPr>
            <w:tcW w:w="562" w:type="dxa"/>
            <w:shd w:val="clear" w:color="auto" w:fill="FFD966" w:themeFill="accent4" w:themeFillTint="99"/>
            <w:textDirection w:val="btLr"/>
            <w:vAlign w:val="center"/>
          </w:tcPr>
          <w:p w14:paraId="425DE88F" w14:textId="77777777" w:rsidR="00C015CF" w:rsidRPr="004916F8" w:rsidRDefault="00C015CF" w:rsidP="00C015CF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shd w:val="clear" w:color="auto" w:fill="FFD966" w:themeFill="accent4" w:themeFillTint="99"/>
          </w:tcPr>
          <w:p w14:paraId="27AF96AF" w14:textId="77777777" w:rsidR="00C015CF" w:rsidRPr="001C44E9" w:rsidRDefault="00C015CF" w:rsidP="00C015CF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D966" w:themeFill="accent4" w:themeFillTint="99"/>
          </w:tcPr>
          <w:p w14:paraId="16347E29" w14:textId="77777777" w:rsidR="00C015CF" w:rsidRPr="001C09C1" w:rsidRDefault="00C015CF" w:rsidP="001C09C1">
            <w:pPr>
              <w:pStyle w:val="ListParagraph"/>
              <w:ind w:left="360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C09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EYFS</w:t>
            </w:r>
          </w:p>
        </w:tc>
        <w:tc>
          <w:tcPr>
            <w:tcW w:w="3828" w:type="dxa"/>
            <w:shd w:val="clear" w:color="auto" w:fill="FFD966" w:themeFill="accent4" w:themeFillTint="99"/>
          </w:tcPr>
          <w:p w14:paraId="76D8A26A" w14:textId="77777777" w:rsidR="00C015CF" w:rsidRPr="001C09C1" w:rsidRDefault="00C015CF" w:rsidP="001C09C1">
            <w:pPr>
              <w:pStyle w:val="ListParagraph"/>
              <w:ind w:left="360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C09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KS1</w:t>
            </w:r>
          </w:p>
        </w:tc>
        <w:tc>
          <w:tcPr>
            <w:tcW w:w="3685" w:type="dxa"/>
            <w:shd w:val="clear" w:color="auto" w:fill="FFD966" w:themeFill="accent4" w:themeFillTint="99"/>
          </w:tcPr>
          <w:p w14:paraId="6FDBAD33" w14:textId="77777777" w:rsidR="00C015CF" w:rsidRPr="001C09C1" w:rsidRDefault="00C015CF" w:rsidP="001C09C1">
            <w:pPr>
              <w:pStyle w:val="ListParagraph"/>
              <w:spacing w:after="4" w:line="241" w:lineRule="auto"/>
              <w:ind w:left="360" w:right="113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C09C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LKS2</w:t>
            </w:r>
          </w:p>
        </w:tc>
        <w:tc>
          <w:tcPr>
            <w:tcW w:w="3729" w:type="dxa"/>
            <w:shd w:val="clear" w:color="auto" w:fill="FFD966" w:themeFill="accent4" w:themeFillTint="99"/>
          </w:tcPr>
          <w:p w14:paraId="59905E8F" w14:textId="77777777" w:rsidR="00C015CF" w:rsidRPr="001C09C1" w:rsidRDefault="00C015CF" w:rsidP="001C09C1">
            <w:pPr>
              <w:spacing w:before="2" w:after="2"/>
              <w:ind w:right="113"/>
              <w:jc w:val="center"/>
              <w:rPr>
                <w:rFonts w:asciiTheme="majorHAnsi" w:hAnsiTheme="majorHAnsi" w:cstheme="majorHAnsi"/>
                <w:b/>
                <w:bCs/>
                <w:kern w:val="24"/>
                <w:sz w:val="28"/>
                <w:szCs w:val="28"/>
              </w:rPr>
            </w:pPr>
            <w:r w:rsidRPr="001C09C1">
              <w:rPr>
                <w:rFonts w:asciiTheme="majorHAnsi" w:hAnsiTheme="majorHAnsi" w:cstheme="majorHAnsi"/>
                <w:b/>
                <w:bCs/>
                <w:kern w:val="24"/>
                <w:sz w:val="28"/>
                <w:szCs w:val="28"/>
              </w:rPr>
              <w:t>UKS2</w:t>
            </w:r>
          </w:p>
        </w:tc>
      </w:tr>
      <w:tr w:rsidR="00C015CF" w14:paraId="1AD8F768" w14:textId="77777777" w:rsidTr="00C015CF">
        <w:trPr>
          <w:cantSplit/>
          <w:trHeight w:val="20"/>
        </w:trPr>
        <w:tc>
          <w:tcPr>
            <w:tcW w:w="562" w:type="dxa"/>
            <w:shd w:val="clear" w:color="auto" w:fill="FFD966" w:themeFill="accent4" w:themeFillTint="99"/>
            <w:textDirection w:val="btLr"/>
            <w:vAlign w:val="center"/>
          </w:tcPr>
          <w:p w14:paraId="1836210E" w14:textId="77777777" w:rsidR="00C015CF" w:rsidRPr="004916F8" w:rsidRDefault="00C015CF" w:rsidP="00C015CF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6F9EDDCA" w14:textId="77777777" w:rsidR="00C015CF" w:rsidRPr="001C44E9" w:rsidRDefault="00C015CF" w:rsidP="00C015CF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C44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Cultural Capital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14:paraId="3CAF8811" w14:textId="77777777" w:rsidR="00C015CF" w:rsidRPr="00A620A7" w:rsidRDefault="00C015CF" w:rsidP="00C015CF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 xml:space="preserve">Visitor Theatre </w:t>
            </w:r>
          </w:p>
          <w:p w14:paraId="3503CD6B" w14:textId="3F343791" w:rsidR="00C015CF" w:rsidRPr="00A620A7" w:rsidRDefault="00C015CF" w:rsidP="00C015CF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>Puppet show</w:t>
            </w:r>
          </w:p>
          <w:p w14:paraId="050C1279" w14:textId="77777777" w:rsidR="00C015CF" w:rsidRDefault="00C015CF" w:rsidP="00C015CF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>Storyteller</w:t>
            </w:r>
          </w:p>
          <w:p w14:paraId="6DEC4228" w14:textId="636A4D65" w:rsidR="00C015CF" w:rsidRPr="00A620A7" w:rsidRDefault="00C015CF" w:rsidP="00C015CF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Library visit 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14:paraId="1BB2F2E4" w14:textId="2D55C3C0" w:rsidR="00C015CF" w:rsidRPr="00A620A7" w:rsidRDefault="00C015CF" w:rsidP="00C015CF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Weston Park and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Attingham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park – recount opportunities / story settings</w:t>
            </w:r>
          </w:p>
          <w:p w14:paraId="3B1CE022" w14:textId="0AAE0D1D" w:rsidR="00C015CF" w:rsidRPr="00A620A7" w:rsidRDefault="00C015CF" w:rsidP="00C015CF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>Author visit</w:t>
            </w:r>
          </w:p>
          <w:p w14:paraId="5DCF40E1" w14:textId="77777777" w:rsidR="00C015CF" w:rsidRDefault="00C015CF" w:rsidP="00C015CF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 xml:space="preserve">World Book Day  </w:t>
            </w:r>
          </w:p>
          <w:p w14:paraId="72F8F158" w14:textId="6163EE16" w:rsidR="00C015CF" w:rsidRPr="00C015CF" w:rsidRDefault="00C015CF" w:rsidP="00C015CF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4674BC0A" w14:textId="08EA5D88" w:rsidR="00C015CF" w:rsidRDefault="00C015CF" w:rsidP="00C015CF">
            <w:pPr>
              <w:pStyle w:val="ListParagraph"/>
              <w:numPr>
                <w:ilvl w:val="0"/>
                <w:numId w:val="4"/>
              </w:num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Visit to </w:t>
            </w:r>
          </w:p>
          <w:p w14:paraId="534FB59A" w14:textId="26EF53F6" w:rsidR="00C015CF" w:rsidRDefault="00C015CF" w:rsidP="00C015CF">
            <w:pPr>
              <w:pStyle w:val="ListParagraph"/>
              <w:numPr>
                <w:ilvl w:val="0"/>
                <w:numId w:val="4"/>
              </w:num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>Theatre visit</w:t>
            </w:r>
          </w:p>
          <w:p w14:paraId="33F6BFDE" w14:textId="77777777" w:rsidR="00C015CF" w:rsidRPr="00A620A7" w:rsidRDefault="00C015CF" w:rsidP="00C015CF">
            <w:pPr>
              <w:pStyle w:val="ListParagraph"/>
              <w:numPr>
                <w:ilvl w:val="0"/>
                <w:numId w:val="4"/>
              </w:num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 xml:space="preserve">Author visits </w:t>
            </w:r>
          </w:p>
          <w:p w14:paraId="1C2B8935" w14:textId="77777777" w:rsidR="00C015CF" w:rsidRPr="00A620A7" w:rsidRDefault="00C015CF" w:rsidP="00C015CF">
            <w:pPr>
              <w:pStyle w:val="ListParagraph"/>
              <w:numPr>
                <w:ilvl w:val="0"/>
                <w:numId w:val="4"/>
              </w:num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>World Book Day</w:t>
            </w:r>
          </w:p>
          <w:p w14:paraId="4D3B7CC3" w14:textId="2212ECDF" w:rsidR="00C015CF" w:rsidRPr="00C015CF" w:rsidRDefault="00C015CF" w:rsidP="00C015CF">
            <w:p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FFF2CC" w:themeFill="accent4" w:themeFillTint="33"/>
          </w:tcPr>
          <w:p w14:paraId="76E2DF9C" w14:textId="78671DCE" w:rsidR="00C015CF" w:rsidRDefault="00C015CF" w:rsidP="00C015CF">
            <w:pPr>
              <w:pStyle w:val="ListParagraph"/>
              <w:numPr>
                <w:ilvl w:val="0"/>
                <w:numId w:val="4"/>
              </w:numPr>
              <w:spacing w:before="2" w:after="2"/>
              <w:ind w:right="113"/>
              <w:rPr>
                <w:rFonts w:asciiTheme="majorHAnsi" w:hAnsiTheme="majorHAnsi" w:cstheme="majorHAnsi"/>
                <w:kern w:val="24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Visit to </w:t>
            </w:r>
          </w:p>
          <w:p w14:paraId="7E2E1BC1" w14:textId="594CEB11" w:rsidR="00C015CF" w:rsidRPr="00A620A7" w:rsidRDefault="00C015CF" w:rsidP="00C015CF">
            <w:pPr>
              <w:pStyle w:val="ListParagraph"/>
              <w:numPr>
                <w:ilvl w:val="0"/>
                <w:numId w:val="4"/>
              </w:numPr>
              <w:spacing w:before="2" w:after="2"/>
              <w:ind w:right="113"/>
              <w:rPr>
                <w:rFonts w:asciiTheme="majorHAnsi" w:hAnsiTheme="majorHAnsi" w:cstheme="majorHAnsi"/>
                <w:kern w:val="24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Author visits </w:t>
            </w:r>
          </w:p>
          <w:p w14:paraId="49EBAFED" w14:textId="77777777" w:rsidR="00C015CF" w:rsidRPr="00A620A7" w:rsidRDefault="00C015CF" w:rsidP="00C015CF">
            <w:pPr>
              <w:pStyle w:val="ListParagraph"/>
              <w:numPr>
                <w:ilvl w:val="0"/>
                <w:numId w:val="4"/>
              </w:numPr>
              <w:spacing w:before="2" w:after="2"/>
              <w:ind w:right="113"/>
              <w:rPr>
                <w:rFonts w:asciiTheme="majorHAnsi" w:hAnsiTheme="majorHAnsi" w:cstheme="majorHAnsi"/>
                <w:kern w:val="24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World Book Day </w:t>
            </w:r>
          </w:p>
          <w:p w14:paraId="45D86CF6" w14:textId="5A927235" w:rsidR="00C015CF" w:rsidRPr="00A620A7" w:rsidRDefault="00C015CF" w:rsidP="00C015CF">
            <w:pPr>
              <w:pStyle w:val="ListParagraph"/>
              <w:spacing w:before="2" w:after="2"/>
              <w:ind w:left="360" w:right="113"/>
              <w:rPr>
                <w:rFonts w:asciiTheme="majorHAnsi" w:hAnsiTheme="majorHAnsi" w:cstheme="majorHAnsi"/>
                <w:kern w:val="24"/>
                <w:sz w:val="18"/>
                <w:szCs w:val="18"/>
              </w:rPr>
            </w:pPr>
          </w:p>
        </w:tc>
      </w:tr>
    </w:tbl>
    <w:p w14:paraId="4A99AD74" w14:textId="4DC0E782" w:rsidR="00DC78BE" w:rsidRDefault="00DC78BE" w:rsidP="00DC78BE"/>
    <w:p w14:paraId="2CC6A97F" w14:textId="77777777" w:rsidR="004732DE" w:rsidRDefault="004732DE" w:rsidP="004732DE"/>
    <w:sectPr w:rsidR="004732DE" w:rsidSect="004732DE">
      <w:headerReference w:type="even" r:id="rId11"/>
      <w:headerReference w:type="default" r:id="rId12"/>
      <w:headerReference w:type="first" r:id="rId13"/>
      <w:pgSz w:w="16838" w:h="11906" w:orient="landscape"/>
      <w:pgMar w:top="142" w:right="1440" w:bottom="68" w:left="1440" w:header="35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04DBA" w14:textId="77777777" w:rsidR="00FD102B" w:rsidRDefault="00FD102B">
      <w:pPr>
        <w:spacing w:after="0" w:line="240" w:lineRule="auto"/>
      </w:pPr>
      <w:r>
        <w:separator/>
      </w:r>
    </w:p>
  </w:endnote>
  <w:endnote w:type="continuationSeparator" w:id="0">
    <w:p w14:paraId="190C645D" w14:textId="77777777" w:rsidR="00FD102B" w:rsidRDefault="00FD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AE2E8" w14:textId="77777777" w:rsidR="00FD102B" w:rsidRDefault="00FD102B">
      <w:pPr>
        <w:spacing w:after="0" w:line="240" w:lineRule="auto"/>
      </w:pPr>
      <w:r>
        <w:separator/>
      </w:r>
    </w:p>
  </w:footnote>
  <w:footnote w:type="continuationSeparator" w:id="0">
    <w:p w14:paraId="29A5B471" w14:textId="77777777" w:rsidR="00FD102B" w:rsidRDefault="00FD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7BA5" w14:textId="38E0426B" w:rsidR="00AE4651" w:rsidRDefault="00AE4651" w:rsidP="009C3F62">
    <w:pPr>
      <w:spacing w:after="0"/>
      <w:ind w:left="-720"/>
    </w:pPr>
    <w:r>
      <w:t xml:space="preserve"> </w:t>
    </w:r>
  </w:p>
  <w:p w14:paraId="728C2149" w14:textId="0E60C69C" w:rsidR="00AE4651" w:rsidRDefault="00AE46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6BCB5" w14:textId="77777777" w:rsidR="00AE4651" w:rsidRPr="00751C23" w:rsidRDefault="00AE4651">
    <w:pPr>
      <w:spacing w:after="0"/>
      <w:ind w:left="118"/>
      <w:jc w:val="center"/>
      <w:rPr>
        <w:rFonts w:asciiTheme="majorHAnsi" w:hAnsiTheme="majorHAnsi" w:cstheme="majorHAnsi"/>
        <w:b/>
        <w:sz w:val="32"/>
      </w:rPr>
    </w:pPr>
    <w:r w:rsidRPr="00751C23">
      <w:rPr>
        <w:rFonts w:asciiTheme="majorHAnsi" w:hAnsiTheme="majorHAnsi" w:cstheme="majorHAnsi"/>
        <w:b/>
        <w:sz w:val="32"/>
      </w:rPr>
      <w:t xml:space="preserve">Randlay Primary School and Nursery </w:t>
    </w:r>
  </w:p>
  <w:p w14:paraId="6C23A7ED" w14:textId="648DCB38" w:rsidR="00AE4651" w:rsidRPr="004801C5" w:rsidRDefault="006B33D3" w:rsidP="004801C5">
    <w:pPr>
      <w:spacing w:after="0"/>
      <w:ind w:left="118"/>
      <w:jc w:val="center"/>
      <w:rPr>
        <w:sz w:val="18"/>
      </w:rPr>
    </w:pPr>
    <w:r>
      <w:rPr>
        <w:rFonts w:asciiTheme="majorHAnsi" w:hAnsiTheme="majorHAnsi" w:cstheme="majorHAnsi"/>
        <w:b/>
        <w:sz w:val="32"/>
      </w:rPr>
      <w:t>Writing</w:t>
    </w:r>
    <w:r w:rsidR="00AE4651" w:rsidRPr="00751C23">
      <w:rPr>
        <w:rFonts w:asciiTheme="majorHAnsi" w:hAnsiTheme="majorHAnsi" w:cstheme="majorHAnsi"/>
        <w:b/>
        <w:sz w:val="32"/>
      </w:rPr>
      <w:t xml:space="preserve"> Curriculum Progression</w:t>
    </w:r>
    <w:r w:rsidR="00AE4651" w:rsidRPr="003D74F3">
      <w:rPr>
        <w:sz w:val="32"/>
      </w:rPr>
      <w:t xml:space="preserve"> </w:t>
    </w:r>
    <w:r w:rsidR="00AE4651" w:rsidRPr="003D74F3">
      <w:rPr>
        <w:sz w:val="12"/>
      </w:rPr>
      <w:t xml:space="preserve"> </w:t>
    </w:r>
    <w:r w:rsidR="002B7A6A">
      <w:rPr>
        <w:noProof/>
      </w:rPr>
      <mc:AlternateContent>
        <mc:Choice Requires="wpg">
          <w:drawing>
            <wp:anchor distT="4294967295" distB="4294967295" distL="114299" distR="114299" simplePos="0" relativeHeight="251661312" behindDoc="1" locked="0" layoutInCell="1" allowOverlap="1" wp14:anchorId="5CFB2BF6" wp14:editId="3DB1AEDB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F32DEB" id="Group 7" o:spid="_x0000_s1026" style="position:absolute;margin-left:0;margin-top:0;width:0;height:0;z-index:-25165516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2C65" w14:textId="0E3E59CB" w:rsidR="00AE4651" w:rsidRDefault="002B7A6A">
    <w:pPr>
      <w:spacing w:after="0"/>
      <w:ind w:left="11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4089A8" wp14:editId="5D01198F">
              <wp:simplePos x="0" y="0"/>
              <wp:positionH relativeFrom="page">
                <wp:posOffset>457200</wp:posOffset>
              </wp:positionH>
              <wp:positionV relativeFrom="page">
                <wp:posOffset>225425</wp:posOffset>
              </wp:positionV>
              <wp:extent cx="955040" cy="97218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55040" cy="972185"/>
                        <a:chOff x="0" y="0"/>
                        <a:chExt cx="955040" cy="972185"/>
                      </a:xfrm>
                    </wpg:grpSpPr>
                    <pic:pic xmlns:pic="http://schemas.openxmlformats.org/drawingml/2006/picture">
                      <pic:nvPicPr>
                        <pic:cNvPr id="3" name="Picture 117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991" y="0"/>
                          <a:ext cx="923049" cy="9721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117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89687"/>
                          <a:ext cx="99060" cy="448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Rectangle 11716"/>
                      <wps:cNvSpPr/>
                      <wps:spPr>
                        <a:xfrm>
                          <a:off x="0" y="175539"/>
                          <a:ext cx="99496" cy="4484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6A2BD" w14:textId="77777777" w:rsidR="00AE4651" w:rsidRDefault="00AE4651"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1717"/>
                      <wps:cNvSpPr/>
                      <wps:spPr>
                        <a:xfrm>
                          <a:off x="74676" y="3186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CCB0B4" w14:textId="77777777" w:rsidR="00AE4651" w:rsidRDefault="00AE4651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089A8" id="Group 2" o:spid="_x0000_s1026" style="position:absolute;left:0;text-align:left;margin-left:36pt;margin-top:17.75pt;width:75.2pt;height:76.55pt;z-index:251662336;mso-position-horizontal-relative:page;mso-position-vertical-relative:page" coordsize="9550,972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14" o:spid="_x0000_s1027" type="#_x0000_t75" style="position:absolute;left:319;width:9231;height:9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">
                <v:imagedata r:id="rId3" o:title=""/>
              </v:shape>
              <v:shape id="Picture 11715" o:spid="_x0000_s1028" type="#_x0000_t75" style="position:absolute;top:2896;width:990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">
                <v:imagedata r:id="rId4" o:title=""/>
              </v:shape>
              <v:rect id="Rectangle 11716" o:spid="_x0000_s1029" style="position:absolute;top:1755;width:994;height:4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1466A2BD" w14:textId="77777777" w:rsidR="00AE4651" w:rsidRDefault="00AE4651">
                      <w:r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7" o:spid="_x0000_s1030" style="position:absolute;left:746;top:31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3ACCB0B4" w14:textId="77777777" w:rsidR="00AE4651" w:rsidRDefault="00AE4651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AE4651">
      <w:rPr>
        <w:sz w:val="52"/>
      </w:rPr>
      <w:t xml:space="preserve">St. Peter’s CE Primary and Nursery School HISTORY </w:t>
    </w:r>
  </w:p>
  <w:p w14:paraId="142CDB3D" w14:textId="77777777" w:rsidR="00AE4651" w:rsidRDefault="00AE4651">
    <w:pPr>
      <w:spacing w:after="0"/>
      <w:ind w:left="122"/>
      <w:jc w:val="center"/>
    </w:pPr>
    <w:r>
      <w:rPr>
        <w:sz w:val="52"/>
      </w:rPr>
      <w:t xml:space="preserve">Curriculum Progression </w:t>
    </w:r>
    <w:r>
      <w:t xml:space="preserve"> </w:t>
    </w:r>
  </w:p>
  <w:p w14:paraId="17E35DA6" w14:textId="6AF56E02" w:rsidR="00AE4651" w:rsidRDefault="002B7A6A">
    <w:r>
      <w:rPr>
        <w:noProof/>
      </w:rPr>
      <mc:AlternateContent>
        <mc:Choice Requires="wpg">
          <w:drawing>
            <wp:anchor distT="4294967295" distB="4294967295" distL="114299" distR="114299" simplePos="0" relativeHeight="251663360" behindDoc="1" locked="0" layoutInCell="1" allowOverlap="1" wp14:anchorId="7F5E698A" wp14:editId="609FBBD3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C6B05" id="Group 1" o:spid="_x0000_s1026" style="position:absolute;margin-left:0;margin-top:0;width:0;height:0;z-index:-25165312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C2ED2"/>
    <w:multiLevelType w:val="hybridMultilevel"/>
    <w:tmpl w:val="C89A6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86351"/>
    <w:multiLevelType w:val="hybridMultilevel"/>
    <w:tmpl w:val="0278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C77D2"/>
    <w:multiLevelType w:val="hybridMultilevel"/>
    <w:tmpl w:val="06D4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76199"/>
    <w:multiLevelType w:val="hybridMultilevel"/>
    <w:tmpl w:val="96CEE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DD3E4B"/>
    <w:multiLevelType w:val="hybridMultilevel"/>
    <w:tmpl w:val="EBD0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261670">
    <w:abstractNumId w:val="1"/>
  </w:num>
  <w:num w:numId="2" w16cid:durableId="781456824">
    <w:abstractNumId w:val="4"/>
  </w:num>
  <w:num w:numId="3" w16cid:durableId="659505821">
    <w:abstractNumId w:val="0"/>
  </w:num>
  <w:num w:numId="4" w16cid:durableId="949580529">
    <w:abstractNumId w:val="3"/>
  </w:num>
  <w:num w:numId="5" w16cid:durableId="96759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AD"/>
    <w:rsid w:val="000024D3"/>
    <w:rsid w:val="000060FD"/>
    <w:rsid w:val="00010C46"/>
    <w:rsid w:val="00043740"/>
    <w:rsid w:val="00091BE1"/>
    <w:rsid w:val="00092CEC"/>
    <w:rsid w:val="00095E49"/>
    <w:rsid w:val="000A2ABE"/>
    <w:rsid w:val="000D13E8"/>
    <w:rsid w:val="000D6DAF"/>
    <w:rsid w:val="00100763"/>
    <w:rsid w:val="0010258B"/>
    <w:rsid w:val="001158A2"/>
    <w:rsid w:val="00146E47"/>
    <w:rsid w:val="00153106"/>
    <w:rsid w:val="00193289"/>
    <w:rsid w:val="00194ACF"/>
    <w:rsid w:val="001960DE"/>
    <w:rsid w:val="001C09C1"/>
    <w:rsid w:val="001C44E9"/>
    <w:rsid w:val="001D4A87"/>
    <w:rsid w:val="00275D7C"/>
    <w:rsid w:val="00287CF9"/>
    <w:rsid w:val="002B2420"/>
    <w:rsid w:val="002B2C6E"/>
    <w:rsid w:val="002B7A6A"/>
    <w:rsid w:val="002E7020"/>
    <w:rsid w:val="00306CE3"/>
    <w:rsid w:val="00313988"/>
    <w:rsid w:val="003648BF"/>
    <w:rsid w:val="00380869"/>
    <w:rsid w:val="00381A62"/>
    <w:rsid w:val="00390096"/>
    <w:rsid w:val="003D74F3"/>
    <w:rsid w:val="003E2810"/>
    <w:rsid w:val="00407B76"/>
    <w:rsid w:val="004375AF"/>
    <w:rsid w:val="004419C3"/>
    <w:rsid w:val="00461958"/>
    <w:rsid w:val="00462339"/>
    <w:rsid w:val="004732DE"/>
    <w:rsid w:val="004801C5"/>
    <w:rsid w:val="00486D02"/>
    <w:rsid w:val="004916F8"/>
    <w:rsid w:val="004A401C"/>
    <w:rsid w:val="004D1EDB"/>
    <w:rsid w:val="004F01F2"/>
    <w:rsid w:val="00550607"/>
    <w:rsid w:val="005B03DB"/>
    <w:rsid w:val="005E6CBF"/>
    <w:rsid w:val="005F495B"/>
    <w:rsid w:val="006056D2"/>
    <w:rsid w:val="006376AF"/>
    <w:rsid w:val="00664397"/>
    <w:rsid w:val="00677D51"/>
    <w:rsid w:val="006B33D3"/>
    <w:rsid w:val="006C0D8E"/>
    <w:rsid w:val="006C4FDB"/>
    <w:rsid w:val="006C68DE"/>
    <w:rsid w:val="006E3539"/>
    <w:rsid w:val="006E3C56"/>
    <w:rsid w:val="006F44DA"/>
    <w:rsid w:val="006F7F99"/>
    <w:rsid w:val="007023DE"/>
    <w:rsid w:val="007071AE"/>
    <w:rsid w:val="0071303A"/>
    <w:rsid w:val="00720498"/>
    <w:rsid w:val="00743600"/>
    <w:rsid w:val="00751C23"/>
    <w:rsid w:val="00753A6B"/>
    <w:rsid w:val="0077241A"/>
    <w:rsid w:val="00775588"/>
    <w:rsid w:val="007936AF"/>
    <w:rsid w:val="007B671D"/>
    <w:rsid w:val="007E1547"/>
    <w:rsid w:val="00812C9B"/>
    <w:rsid w:val="00833C73"/>
    <w:rsid w:val="00847F42"/>
    <w:rsid w:val="0085008C"/>
    <w:rsid w:val="008950C4"/>
    <w:rsid w:val="00895F61"/>
    <w:rsid w:val="008A24BC"/>
    <w:rsid w:val="008A5FF1"/>
    <w:rsid w:val="008B650C"/>
    <w:rsid w:val="008C6815"/>
    <w:rsid w:val="008E3EAD"/>
    <w:rsid w:val="008F175A"/>
    <w:rsid w:val="009057AC"/>
    <w:rsid w:val="00935852"/>
    <w:rsid w:val="00937217"/>
    <w:rsid w:val="00945125"/>
    <w:rsid w:val="009535EF"/>
    <w:rsid w:val="00960CB3"/>
    <w:rsid w:val="00964676"/>
    <w:rsid w:val="009731B9"/>
    <w:rsid w:val="00995B0F"/>
    <w:rsid w:val="009B2E1B"/>
    <w:rsid w:val="009C0387"/>
    <w:rsid w:val="009C1C76"/>
    <w:rsid w:val="009C3F62"/>
    <w:rsid w:val="009E0EB0"/>
    <w:rsid w:val="009E40BB"/>
    <w:rsid w:val="00A02E4B"/>
    <w:rsid w:val="00A14E08"/>
    <w:rsid w:val="00A152A3"/>
    <w:rsid w:val="00A52282"/>
    <w:rsid w:val="00A620A7"/>
    <w:rsid w:val="00A66DC3"/>
    <w:rsid w:val="00A71AC4"/>
    <w:rsid w:val="00A843C2"/>
    <w:rsid w:val="00AE4395"/>
    <w:rsid w:val="00AE4651"/>
    <w:rsid w:val="00AE48FA"/>
    <w:rsid w:val="00B22343"/>
    <w:rsid w:val="00B2238C"/>
    <w:rsid w:val="00B40463"/>
    <w:rsid w:val="00B54AE7"/>
    <w:rsid w:val="00B6124E"/>
    <w:rsid w:val="00B656AC"/>
    <w:rsid w:val="00B71CA4"/>
    <w:rsid w:val="00B73414"/>
    <w:rsid w:val="00B962EA"/>
    <w:rsid w:val="00BD1E5C"/>
    <w:rsid w:val="00BD2F3E"/>
    <w:rsid w:val="00C015CF"/>
    <w:rsid w:val="00C076C3"/>
    <w:rsid w:val="00C2740B"/>
    <w:rsid w:val="00C34DA7"/>
    <w:rsid w:val="00C36671"/>
    <w:rsid w:val="00C41F7B"/>
    <w:rsid w:val="00C91C30"/>
    <w:rsid w:val="00C93D42"/>
    <w:rsid w:val="00CA355F"/>
    <w:rsid w:val="00CA4112"/>
    <w:rsid w:val="00CA7923"/>
    <w:rsid w:val="00CC2C2D"/>
    <w:rsid w:val="00CD3C36"/>
    <w:rsid w:val="00CF46C0"/>
    <w:rsid w:val="00D02926"/>
    <w:rsid w:val="00D06081"/>
    <w:rsid w:val="00D11F51"/>
    <w:rsid w:val="00D12E0C"/>
    <w:rsid w:val="00D12F7C"/>
    <w:rsid w:val="00D2658C"/>
    <w:rsid w:val="00D37732"/>
    <w:rsid w:val="00D52A20"/>
    <w:rsid w:val="00D56AA3"/>
    <w:rsid w:val="00D91683"/>
    <w:rsid w:val="00DA27D2"/>
    <w:rsid w:val="00DC78BE"/>
    <w:rsid w:val="00DD4C7B"/>
    <w:rsid w:val="00DD66D6"/>
    <w:rsid w:val="00DE1244"/>
    <w:rsid w:val="00DE548D"/>
    <w:rsid w:val="00DF6785"/>
    <w:rsid w:val="00E1232F"/>
    <w:rsid w:val="00E31734"/>
    <w:rsid w:val="00E354B9"/>
    <w:rsid w:val="00E37454"/>
    <w:rsid w:val="00E42B54"/>
    <w:rsid w:val="00E53658"/>
    <w:rsid w:val="00E74F2B"/>
    <w:rsid w:val="00E93A1E"/>
    <w:rsid w:val="00E96CBE"/>
    <w:rsid w:val="00EA279F"/>
    <w:rsid w:val="00EA2FF9"/>
    <w:rsid w:val="00EA599D"/>
    <w:rsid w:val="00EC32AF"/>
    <w:rsid w:val="00EE0DF2"/>
    <w:rsid w:val="00EE1836"/>
    <w:rsid w:val="00EF6EC2"/>
    <w:rsid w:val="00F075AD"/>
    <w:rsid w:val="00F13B27"/>
    <w:rsid w:val="00F17185"/>
    <w:rsid w:val="00F2126E"/>
    <w:rsid w:val="00F2667A"/>
    <w:rsid w:val="00F35D4E"/>
    <w:rsid w:val="00F42C11"/>
    <w:rsid w:val="00F5323F"/>
    <w:rsid w:val="00F733E2"/>
    <w:rsid w:val="00F814EA"/>
    <w:rsid w:val="00FD102B"/>
    <w:rsid w:val="00FD40F9"/>
    <w:rsid w:val="00FE061F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26317D"/>
  <w15:docId w15:val="{800C8AD8-2E1E-4CF5-853B-D0C2E234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D4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7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023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5F49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0">
    <w:name w:val="Table Grid"/>
    <w:basedOn w:val="TableNormal"/>
    <w:uiPriority w:val="59"/>
    <w:rsid w:val="00E3173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76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76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9fc154-3f3c-45d4-8140-be9c5253452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11110C85C204FB43D2979D6B1BC74" ma:contentTypeVersion="" ma:contentTypeDescription="Create a new document." ma:contentTypeScope="" ma:versionID="27c3ed8a61b2e8c43c2e6eda553290e0">
  <xsd:schema xmlns:xsd="http://www.w3.org/2001/XMLSchema" xmlns:xs="http://www.w3.org/2001/XMLSchema" xmlns:p="http://schemas.microsoft.com/office/2006/metadata/properties" xmlns:ns2="a69fc154-3f3c-45d4-8140-be9c52534529" xmlns:ns3="b22d5db8-4ea7-41bf-9cb2-819164c05bc8" xmlns:ns4="3c6552ff-e203-492b-9a4a-86c2b1ce869f" targetNamespace="http://schemas.microsoft.com/office/2006/metadata/properties" ma:root="true" ma:fieldsID="b28ce77fc6675e17ea9912bc3426c076" ns2:_="" ns3:_="" ns4:_="">
    <xsd:import namespace="a69fc154-3f3c-45d4-8140-be9c52534529"/>
    <xsd:import namespace="b22d5db8-4ea7-41bf-9cb2-819164c05bc8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fc154-3f3c-45d4-8140-be9c52534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d5db8-4ea7-41bf-9cb2-819164c0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7B68079-6630-4A78-A5BC-37474115F17C}" ma:internalName="TaxCatchAll" ma:showField="CatchAllData" ma:web="{b22d5db8-4ea7-41bf-9cb2-819164c05bc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80221-CC5B-40E3-AFDD-22B0993DC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CA876-EE9C-4D7E-AABD-8BBF19FD59A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69fc154-3f3c-45d4-8140-be9c52534529"/>
    <ds:schemaRef ds:uri="http://purl.org/dc/terms/"/>
    <ds:schemaRef ds:uri="http://purl.org/dc/dcmitype/"/>
    <ds:schemaRef ds:uri="http://schemas.openxmlformats.org/package/2006/metadata/core-properties"/>
    <ds:schemaRef ds:uri="3c6552ff-e203-492b-9a4a-86c2b1ce869f"/>
    <ds:schemaRef ds:uri="b22d5db8-4ea7-41bf-9cb2-819164c05bc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FFE11A-FB73-4C9D-9DE8-44323C0724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C7307-1976-442E-AC52-46CA609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fc154-3f3c-45d4-8140-be9c52534529"/>
    <ds:schemaRef ds:uri="b22d5db8-4ea7-41bf-9cb2-819164c05bc8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Davda, Leanne</cp:lastModifiedBy>
  <cp:revision>3</cp:revision>
  <dcterms:created xsi:type="dcterms:W3CDTF">2025-03-26T22:05:00Z</dcterms:created>
  <dcterms:modified xsi:type="dcterms:W3CDTF">2025-03-26T22:06:00Z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0x01010031811110C85C204FB43D2979D6B1BC74</vt:lpwstr>
  </property>
</Properties>
</file>